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740"/>
        <w:tblW w:w="10178" w:type="dxa"/>
        <w:tblLook w:val="04A0" w:firstRow="1" w:lastRow="0" w:firstColumn="1" w:lastColumn="0" w:noHBand="0" w:noVBand="1"/>
      </w:tblPr>
      <w:tblGrid>
        <w:gridCol w:w="5104"/>
        <w:gridCol w:w="5074"/>
      </w:tblGrid>
      <w:tr w:rsidR="00DE7B8B" w:rsidRPr="00245E50" w14:paraId="40B8DBE9" w14:textId="77777777" w:rsidTr="00DE7B8B">
        <w:tc>
          <w:tcPr>
            <w:tcW w:w="10178" w:type="dxa"/>
            <w:gridSpan w:val="2"/>
          </w:tcPr>
          <w:p w14:paraId="4F711A5F" w14:textId="77777777" w:rsidR="00DE7B8B" w:rsidRPr="00DE7B8B" w:rsidRDefault="00DE7B8B" w:rsidP="00DE7B8B">
            <w:pPr>
              <w:autoSpaceDE w:val="0"/>
              <w:autoSpaceDN w:val="0"/>
              <w:spacing w:after="0" w:line="360" w:lineRule="auto"/>
              <w:jc w:val="center"/>
              <w:rPr>
                <w:rFonts w:ascii="Times New Roman" w:eastAsia="Calibri" w:hAnsi="Times New Roman" w:cs="Times New Roman"/>
                <w:sz w:val="28"/>
                <w:szCs w:val="28"/>
                <w:lang w:eastAsia="zh-CN"/>
              </w:rPr>
            </w:pPr>
            <w:r w:rsidRPr="00DE7B8B">
              <w:rPr>
                <w:rFonts w:ascii="Times New Roman" w:eastAsia="Calibri" w:hAnsi="Times New Roman" w:cs="Times New Roman"/>
                <w:sz w:val="28"/>
                <w:szCs w:val="28"/>
                <w:lang w:eastAsia="zh-CN"/>
              </w:rPr>
              <w:t>RZĄDOWY PROGRAM ODBUDOWY ZABYTKÓW</w:t>
            </w:r>
          </w:p>
          <w:p w14:paraId="410D9278" w14:textId="77777777" w:rsidR="00DE7B8B" w:rsidRPr="00245E50" w:rsidRDefault="00DE7B8B" w:rsidP="00DE7B8B">
            <w:pPr>
              <w:autoSpaceDE w:val="0"/>
              <w:autoSpaceDN w:val="0"/>
              <w:spacing w:after="0" w:line="360" w:lineRule="auto"/>
              <w:jc w:val="center"/>
              <w:rPr>
                <w:rFonts w:ascii="Times New Roman" w:eastAsia="Calibri" w:hAnsi="Times New Roman" w:cs="Times New Roman"/>
                <w:sz w:val="24"/>
                <w:szCs w:val="24"/>
                <w:lang w:eastAsia="zh-CN"/>
              </w:rPr>
            </w:pPr>
          </w:p>
        </w:tc>
      </w:tr>
      <w:tr w:rsidR="00DE7B8B" w:rsidRPr="00245E50" w14:paraId="49D2973D" w14:textId="77777777" w:rsidTr="00DE7B8B">
        <w:tc>
          <w:tcPr>
            <w:tcW w:w="5104" w:type="dxa"/>
            <w:hideMark/>
          </w:tcPr>
          <w:p w14:paraId="0ED95D14"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6CAF6EB7" wp14:editId="213744DD">
                  <wp:extent cx="2105025" cy="742950"/>
                  <wp:effectExtent l="0" t="0" r="9525" b="0"/>
                  <wp:docPr id="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742950"/>
                          </a:xfrm>
                          <a:prstGeom prst="rect">
                            <a:avLst/>
                          </a:prstGeom>
                          <a:noFill/>
                          <a:ln>
                            <a:noFill/>
                          </a:ln>
                        </pic:spPr>
                      </pic:pic>
                    </a:graphicData>
                  </a:graphic>
                </wp:inline>
              </w:drawing>
            </w:r>
          </w:p>
        </w:tc>
        <w:tc>
          <w:tcPr>
            <w:tcW w:w="5074" w:type="dxa"/>
            <w:hideMark/>
          </w:tcPr>
          <w:p w14:paraId="43D47D2A"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605998CB" wp14:editId="27349E91">
                  <wp:extent cx="1133475" cy="847725"/>
                  <wp:effectExtent l="0" t="0" r="9525" b="9525"/>
                  <wp:docPr id="10" name="Obraz 1" descr="Press Kits - Biuro prasowe BG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 Kits - Biuro prasowe BGK"/>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tc>
      </w:tr>
    </w:tbl>
    <w:p w14:paraId="2F00D6FA" w14:textId="77777777" w:rsidR="00DE7B8B" w:rsidRDefault="00DE7B8B" w:rsidP="004057D0">
      <w:pPr>
        <w:spacing w:after="200" w:line="276" w:lineRule="auto"/>
        <w:ind w:left="720"/>
        <w:contextualSpacing/>
        <w:jc w:val="center"/>
        <w:rPr>
          <w:rFonts w:ascii="Times New Roman" w:eastAsia="Calibri" w:hAnsi="Times New Roman" w:cs="Times New Roman"/>
          <w:b/>
          <w:sz w:val="24"/>
          <w:szCs w:val="24"/>
        </w:rPr>
      </w:pPr>
    </w:p>
    <w:p w14:paraId="4E440A2A" w14:textId="77777777" w:rsidR="00776F16" w:rsidRPr="00776F16" w:rsidRDefault="00DE7B8B" w:rsidP="00776F16">
      <w:pPr>
        <w:spacing w:after="200" w:line="276" w:lineRule="auto"/>
        <w:ind w:left="720"/>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Chybice</w:t>
      </w:r>
      <w:r w:rsidR="00776F16" w:rsidRPr="00776F16">
        <w:rPr>
          <w:rFonts w:ascii="Times New Roman" w:eastAsia="Calibri" w:hAnsi="Times New Roman" w:cs="Times New Roman"/>
          <w:sz w:val="24"/>
          <w:szCs w:val="24"/>
        </w:rPr>
        <w:t xml:space="preserve">, dn. </w:t>
      </w:r>
      <w:r>
        <w:rPr>
          <w:rFonts w:ascii="Times New Roman" w:eastAsia="Calibri" w:hAnsi="Times New Roman" w:cs="Times New Roman"/>
          <w:sz w:val="24"/>
          <w:szCs w:val="24"/>
        </w:rPr>
        <w:t xml:space="preserve"> 2</w:t>
      </w:r>
      <w:r w:rsidR="00FE26F1">
        <w:rPr>
          <w:rFonts w:ascii="Times New Roman" w:eastAsia="Calibri" w:hAnsi="Times New Roman" w:cs="Times New Roman"/>
          <w:sz w:val="24"/>
          <w:szCs w:val="24"/>
        </w:rPr>
        <w:t>8</w:t>
      </w:r>
      <w:r w:rsidR="00370D01">
        <w:rPr>
          <w:rFonts w:ascii="Times New Roman" w:eastAsia="Calibri" w:hAnsi="Times New Roman" w:cs="Times New Roman"/>
          <w:sz w:val="24"/>
          <w:szCs w:val="24"/>
        </w:rPr>
        <w:t>.11.2023</w:t>
      </w:r>
      <w:r w:rsidR="00776F16" w:rsidRPr="00776F16">
        <w:rPr>
          <w:rFonts w:ascii="Times New Roman" w:eastAsia="Calibri" w:hAnsi="Times New Roman" w:cs="Times New Roman"/>
          <w:sz w:val="24"/>
          <w:szCs w:val="24"/>
        </w:rPr>
        <w:t xml:space="preserve">r. </w:t>
      </w:r>
    </w:p>
    <w:p w14:paraId="2346C2D4" w14:textId="77777777" w:rsidR="00776F16" w:rsidRDefault="00776F16" w:rsidP="004057D0">
      <w:pPr>
        <w:spacing w:after="200" w:line="276" w:lineRule="auto"/>
        <w:ind w:left="720"/>
        <w:contextualSpacing/>
        <w:jc w:val="center"/>
        <w:rPr>
          <w:rFonts w:ascii="Times New Roman" w:eastAsia="Calibri" w:hAnsi="Times New Roman" w:cs="Times New Roman"/>
          <w:b/>
          <w:sz w:val="24"/>
          <w:szCs w:val="24"/>
        </w:rPr>
      </w:pPr>
    </w:p>
    <w:p w14:paraId="66E59BEC" w14:textId="77777777" w:rsidR="002B6C47" w:rsidRDefault="002B6C47" w:rsidP="004057D0">
      <w:pPr>
        <w:spacing w:after="200" w:line="276" w:lineRule="auto"/>
        <w:ind w:left="720"/>
        <w:contextualSpacing/>
        <w:jc w:val="center"/>
        <w:rPr>
          <w:rFonts w:ascii="Times New Roman" w:eastAsia="Calibri" w:hAnsi="Times New Roman" w:cs="Times New Roman"/>
          <w:b/>
          <w:sz w:val="24"/>
          <w:szCs w:val="24"/>
        </w:rPr>
      </w:pPr>
    </w:p>
    <w:p w14:paraId="6CAD031F" w14:textId="353254A2" w:rsidR="004057D0" w:rsidRDefault="004057D0" w:rsidP="004057D0">
      <w:pPr>
        <w:spacing w:after="200" w:line="276" w:lineRule="auto"/>
        <w:ind w:left="720"/>
        <w:contextualSpacing/>
        <w:jc w:val="center"/>
        <w:rPr>
          <w:rFonts w:ascii="Times New Roman" w:eastAsia="Calibri" w:hAnsi="Times New Roman" w:cs="Times New Roman"/>
          <w:b/>
          <w:sz w:val="24"/>
          <w:szCs w:val="24"/>
        </w:rPr>
      </w:pPr>
      <w:r w:rsidRPr="004057D0">
        <w:rPr>
          <w:rFonts w:ascii="Times New Roman" w:eastAsia="Calibri" w:hAnsi="Times New Roman" w:cs="Times New Roman"/>
          <w:b/>
          <w:sz w:val="24"/>
          <w:szCs w:val="24"/>
        </w:rPr>
        <w:t>ZAPYTANIE OFERTOWE</w:t>
      </w:r>
    </w:p>
    <w:p w14:paraId="445DC0BC" w14:textId="7FB66F54" w:rsidR="00606275" w:rsidRDefault="006A072D" w:rsidP="006A072D">
      <w:pPr>
        <w:pStyle w:val="Bezodstpw"/>
        <w:jc w:val="both"/>
        <w:rPr>
          <w:rFonts w:ascii="Times New Roman" w:hAnsi="Times New Roman" w:cs="Times New Roman"/>
          <w:b/>
          <w:sz w:val="24"/>
          <w:szCs w:val="24"/>
        </w:rPr>
      </w:pPr>
      <w:r w:rsidRPr="006A072D">
        <w:rPr>
          <w:rFonts w:ascii="Times New Roman" w:hAnsi="Times New Roman" w:cs="Times New Roman"/>
          <w:sz w:val="24"/>
          <w:szCs w:val="24"/>
        </w:rPr>
        <w:t xml:space="preserve">dot. wykonania zadania pn. </w:t>
      </w:r>
      <w:r w:rsidR="00013F82" w:rsidRPr="00013F82">
        <w:rPr>
          <w:rFonts w:ascii="Times New Roman" w:hAnsi="Times New Roman" w:cs="Times New Roman"/>
          <w:b/>
          <w:sz w:val="24"/>
          <w:szCs w:val="24"/>
        </w:rPr>
        <w:t>„</w:t>
      </w:r>
      <w:r w:rsidR="00DE7B8B">
        <w:rPr>
          <w:rFonts w:ascii="Times New Roman" w:eastAsia="Calibri" w:hAnsi="Times New Roman" w:cs="Times New Roman"/>
          <w:b/>
          <w:sz w:val="24"/>
          <w:szCs w:val="24"/>
        </w:rPr>
        <w:t xml:space="preserve">Prace remontowo-konserwatorskie zabytkowego </w:t>
      </w:r>
      <w:r w:rsidR="000F3ED4">
        <w:rPr>
          <w:rFonts w:ascii="Times New Roman" w:eastAsia="Calibri" w:hAnsi="Times New Roman" w:cs="Times New Roman"/>
          <w:b/>
          <w:sz w:val="24"/>
          <w:szCs w:val="24"/>
        </w:rPr>
        <w:t xml:space="preserve">muru ogrodzeniowego przy </w:t>
      </w:r>
      <w:r w:rsidR="00DE7B8B">
        <w:rPr>
          <w:rFonts w:ascii="Times New Roman" w:eastAsia="Calibri" w:hAnsi="Times New Roman" w:cs="Times New Roman"/>
          <w:b/>
          <w:sz w:val="24"/>
          <w:szCs w:val="24"/>
        </w:rPr>
        <w:t>kości</w:t>
      </w:r>
      <w:r w:rsidR="000F3ED4">
        <w:rPr>
          <w:rFonts w:ascii="Times New Roman" w:eastAsia="Calibri" w:hAnsi="Times New Roman" w:cs="Times New Roman"/>
          <w:b/>
          <w:sz w:val="24"/>
          <w:szCs w:val="24"/>
        </w:rPr>
        <w:t>ele</w:t>
      </w:r>
      <w:r w:rsidR="00DE7B8B">
        <w:rPr>
          <w:rFonts w:ascii="Times New Roman" w:eastAsia="Calibri" w:hAnsi="Times New Roman" w:cs="Times New Roman"/>
          <w:b/>
          <w:sz w:val="24"/>
          <w:szCs w:val="24"/>
        </w:rPr>
        <w:t xml:space="preserve"> pw. św. Małgorzaty w Chybicach”</w:t>
      </w:r>
      <w:r w:rsidRPr="006A072D">
        <w:rPr>
          <w:rFonts w:ascii="Times New Roman" w:hAnsi="Times New Roman" w:cs="Times New Roman"/>
          <w:b/>
          <w:sz w:val="24"/>
          <w:szCs w:val="24"/>
        </w:rPr>
        <w:t xml:space="preserve"> dofinansowanego </w:t>
      </w:r>
      <w:r w:rsidRPr="00DE7B8B">
        <w:rPr>
          <w:rFonts w:ascii="Times New Roman" w:hAnsi="Times New Roman" w:cs="Times New Roman"/>
          <w:b/>
          <w:sz w:val="24"/>
          <w:szCs w:val="24"/>
        </w:rPr>
        <w:t>z</w:t>
      </w:r>
      <w:r w:rsidR="000F3ED4">
        <w:rPr>
          <w:rFonts w:ascii="Times New Roman" w:hAnsi="Times New Roman" w:cs="Times New Roman"/>
          <w:b/>
          <w:sz w:val="24"/>
          <w:szCs w:val="24"/>
        </w:rPr>
        <w:t> </w:t>
      </w:r>
      <w:r w:rsidR="00DE7B8B" w:rsidRPr="00DE7B8B">
        <w:rPr>
          <w:rFonts w:ascii="Times New Roman" w:hAnsi="Times New Roman" w:cs="Times New Roman"/>
          <w:b/>
          <w:sz w:val="24"/>
          <w:szCs w:val="24"/>
        </w:rPr>
        <w:t>Rządowego Programu Odbudowy Zabytków</w:t>
      </w:r>
    </w:p>
    <w:p w14:paraId="199A23A4" w14:textId="77777777" w:rsidR="002B6C47" w:rsidRPr="00DE7B8B" w:rsidRDefault="002B6C47" w:rsidP="006A072D">
      <w:pPr>
        <w:pStyle w:val="Bezodstpw"/>
        <w:jc w:val="both"/>
        <w:rPr>
          <w:rFonts w:ascii="Times New Roman" w:hAnsi="Times New Roman" w:cs="Times New Roman"/>
          <w:b/>
          <w:sz w:val="24"/>
          <w:szCs w:val="24"/>
        </w:rPr>
      </w:pPr>
    </w:p>
    <w:p w14:paraId="5BB7CB88" w14:textId="77777777" w:rsidR="006A072D" w:rsidRPr="00DE7B8B" w:rsidRDefault="006A072D" w:rsidP="00C0204B">
      <w:pPr>
        <w:pStyle w:val="Bezodstpw"/>
        <w:rPr>
          <w:rFonts w:ascii="Times New Roman" w:hAnsi="Times New Roman" w:cs="Times New Roman"/>
          <w:b/>
          <w:sz w:val="24"/>
          <w:szCs w:val="24"/>
          <w:u w:val="single"/>
        </w:rPr>
      </w:pPr>
    </w:p>
    <w:p w14:paraId="3507F514" w14:textId="77777777" w:rsidR="00C0204B" w:rsidRDefault="00606275" w:rsidP="00C0204B">
      <w:pPr>
        <w:pStyle w:val="Bezodstpw"/>
        <w:rPr>
          <w:rFonts w:ascii="Times New Roman" w:hAnsi="Times New Roman" w:cs="Times New Roman"/>
          <w:b/>
          <w:sz w:val="24"/>
          <w:szCs w:val="24"/>
          <w:u w:val="single"/>
        </w:rPr>
      </w:pPr>
      <w:r w:rsidRPr="00C0204B">
        <w:rPr>
          <w:rFonts w:ascii="Times New Roman" w:hAnsi="Times New Roman" w:cs="Times New Roman"/>
          <w:b/>
          <w:sz w:val="24"/>
          <w:szCs w:val="24"/>
          <w:u w:val="single"/>
        </w:rPr>
        <w:t xml:space="preserve">1. </w:t>
      </w:r>
      <w:r w:rsidR="00C0204B" w:rsidRPr="00C0204B">
        <w:rPr>
          <w:rFonts w:ascii="Times New Roman" w:hAnsi="Times New Roman" w:cs="Times New Roman"/>
          <w:b/>
          <w:sz w:val="24"/>
          <w:szCs w:val="24"/>
          <w:u w:val="single"/>
        </w:rPr>
        <w:t xml:space="preserve">Nazwa oraz adres </w:t>
      </w:r>
      <w:r w:rsidR="00C0204B">
        <w:rPr>
          <w:rFonts w:ascii="Times New Roman" w:hAnsi="Times New Roman" w:cs="Times New Roman"/>
          <w:b/>
          <w:sz w:val="24"/>
          <w:szCs w:val="24"/>
          <w:u w:val="single"/>
        </w:rPr>
        <w:t>Z</w:t>
      </w:r>
      <w:r w:rsidR="00C0204B" w:rsidRPr="00C0204B">
        <w:rPr>
          <w:rFonts w:ascii="Times New Roman" w:hAnsi="Times New Roman" w:cs="Times New Roman"/>
          <w:b/>
          <w:sz w:val="24"/>
          <w:szCs w:val="24"/>
          <w:u w:val="single"/>
        </w:rPr>
        <w:t>amawiającego</w:t>
      </w:r>
    </w:p>
    <w:p w14:paraId="0D51BD7C" w14:textId="77777777" w:rsidR="006A072D" w:rsidRPr="006A072D" w:rsidRDefault="005A020F" w:rsidP="006A072D">
      <w:pPr>
        <w:pStyle w:val="Bezodstpw"/>
        <w:rPr>
          <w:rFonts w:ascii="Times New Roman" w:hAnsi="Times New Roman" w:cs="Times New Roman"/>
          <w:b/>
          <w:sz w:val="24"/>
          <w:szCs w:val="24"/>
        </w:rPr>
      </w:pPr>
      <w:r>
        <w:rPr>
          <w:rFonts w:ascii="Times New Roman" w:hAnsi="Times New Roman" w:cs="Times New Roman"/>
          <w:sz w:val="24"/>
          <w:szCs w:val="24"/>
        </w:rPr>
        <w:t xml:space="preserve">Parafia </w:t>
      </w:r>
      <w:r w:rsidR="008957E4">
        <w:rPr>
          <w:rFonts w:ascii="Times New Roman" w:hAnsi="Times New Roman" w:cs="Times New Roman"/>
          <w:sz w:val="24"/>
          <w:szCs w:val="24"/>
        </w:rPr>
        <w:t xml:space="preserve">Rzymskokatolicka </w:t>
      </w:r>
      <w:r>
        <w:rPr>
          <w:rFonts w:ascii="Times New Roman" w:hAnsi="Times New Roman" w:cs="Times New Roman"/>
          <w:sz w:val="24"/>
          <w:szCs w:val="24"/>
        </w:rPr>
        <w:t>pw. św. Małgorzaty w Chybicach</w:t>
      </w:r>
    </w:p>
    <w:p w14:paraId="13DF00E3" w14:textId="390DDCA1" w:rsidR="006A072D" w:rsidRDefault="005A020F" w:rsidP="006A072D">
      <w:pPr>
        <w:pStyle w:val="Bezodstpw"/>
        <w:rPr>
          <w:rFonts w:ascii="Times New Roman" w:hAnsi="Times New Roman" w:cs="Times New Roman"/>
          <w:sz w:val="24"/>
          <w:szCs w:val="24"/>
        </w:rPr>
      </w:pPr>
      <w:r>
        <w:rPr>
          <w:rFonts w:ascii="Times New Roman" w:hAnsi="Times New Roman" w:cs="Times New Roman"/>
          <w:sz w:val="24"/>
          <w:szCs w:val="24"/>
        </w:rPr>
        <w:t>Chybice 47, 27-225 Pawłó</w:t>
      </w:r>
      <w:r w:rsidR="005A35E4">
        <w:rPr>
          <w:rFonts w:ascii="Times New Roman" w:hAnsi="Times New Roman" w:cs="Times New Roman"/>
          <w:sz w:val="24"/>
          <w:szCs w:val="24"/>
        </w:rPr>
        <w:t>w</w:t>
      </w:r>
      <w:r>
        <w:rPr>
          <w:rFonts w:ascii="Times New Roman" w:hAnsi="Times New Roman" w:cs="Times New Roman"/>
          <w:sz w:val="24"/>
          <w:szCs w:val="24"/>
        </w:rPr>
        <w:t xml:space="preserve">, </w:t>
      </w:r>
      <w:r w:rsidR="006A072D" w:rsidRPr="006A072D">
        <w:rPr>
          <w:rFonts w:ascii="Times New Roman" w:hAnsi="Times New Roman" w:cs="Times New Roman"/>
          <w:sz w:val="24"/>
          <w:szCs w:val="24"/>
        </w:rPr>
        <w:t xml:space="preserve">powiat starachowicki, woj. </w:t>
      </w:r>
      <w:r w:rsidR="007A4326" w:rsidRPr="006A072D">
        <w:rPr>
          <w:rFonts w:ascii="Times New Roman" w:hAnsi="Times New Roman" w:cs="Times New Roman"/>
          <w:sz w:val="24"/>
          <w:szCs w:val="24"/>
        </w:rPr>
        <w:t>ś</w:t>
      </w:r>
      <w:r w:rsidR="006A072D" w:rsidRPr="006A072D">
        <w:rPr>
          <w:rFonts w:ascii="Times New Roman" w:hAnsi="Times New Roman" w:cs="Times New Roman"/>
          <w:sz w:val="24"/>
          <w:szCs w:val="24"/>
        </w:rPr>
        <w:t>więtokrzyskie</w:t>
      </w:r>
    </w:p>
    <w:p w14:paraId="4BBC8D8C" w14:textId="282B0016" w:rsidR="00AB0102" w:rsidRPr="006A072D" w:rsidRDefault="00AB0102" w:rsidP="006A072D">
      <w:pPr>
        <w:pStyle w:val="Bezodstpw"/>
        <w:rPr>
          <w:rFonts w:ascii="Times New Roman" w:hAnsi="Times New Roman" w:cs="Times New Roman"/>
          <w:sz w:val="24"/>
          <w:szCs w:val="24"/>
        </w:rPr>
      </w:pPr>
      <w:r>
        <w:rPr>
          <w:rFonts w:ascii="Times New Roman" w:hAnsi="Times New Roman" w:cs="Times New Roman"/>
          <w:sz w:val="24"/>
          <w:szCs w:val="24"/>
        </w:rPr>
        <w:t xml:space="preserve">NIP: </w:t>
      </w:r>
      <w:r w:rsidRPr="00AB0102">
        <w:rPr>
          <w:rFonts w:ascii="Times New Roman" w:hAnsi="Times New Roman" w:cs="Times New Roman"/>
          <w:sz w:val="24"/>
          <w:szCs w:val="24"/>
        </w:rPr>
        <w:t>6641961104</w:t>
      </w:r>
      <w:r>
        <w:rPr>
          <w:rFonts w:ascii="Times New Roman" w:hAnsi="Times New Roman" w:cs="Times New Roman"/>
          <w:sz w:val="24"/>
          <w:szCs w:val="24"/>
        </w:rPr>
        <w:t xml:space="preserve">, REGON: </w:t>
      </w:r>
      <w:r w:rsidRPr="00AB0102">
        <w:rPr>
          <w:rFonts w:ascii="Times New Roman" w:hAnsi="Times New Roman" w:cs="Times New Roman"/>
          <w:sz w:val="24"/>
          <w:szCs w:val="24"/>
        </w:rPr>
        <w:t>040084632</w:t>
      </w:r>
    </w:p>
    <w:p w14:paraId="6D31B8D6" w14:textId="77777777" w:rsidR="006A072D" w:rsidRPr="0005530C" w:rsidRDefault="006A072D" w:rsidP="006A072D">
      <w:pPr>
        <w:pStyle w:val="Bezodstpw"/>
        <w:rPr>
          <w:rFonts w:ascii="Times New Roman" w:hAnsi="Times New Roman" w:cs="Times New Roman"/>
          <w:sz w:val="24"/>
          <w:szCs w:val="24"/>
        </w:rPr>
      </w:pPr>
      <w:r w:rsidRPr="0005530C">
        <w:rPr>
          <w:rFonts w:ascii="Times New Roman" w:hAnsi="Times New Roman" w:cs="Times New Roman"/>
          <w:sz w:val="24"/>
          <w:szCs w:val="24"/>
        </w:rPr>
        <w:t xml:space="preserve">adres str. internetowej: </w:t>
      </w:r>
      <w:hyperlink r:id="rId11" w:history="1">
        <w:r w:rsidRPr="0005530C">
          <w:rPr>
            <w:rFonts w:ascii="Times New Roman" w:hAnsi="Times New Roman" w:cs="Times New Roman"/>
            <w:sz w:val="24"/>
            <w:szCs w:val="24"/>
          </w:rPr>
          <w:t>https://pawlow.pl</w:t>
        </w:r>
      </w:hyperlink>
      <w:r w:rsidR="00DE7B8B">
        <w:rPr>
          <w:rFonts w:ascii="Times New Roman" w:hAnsi="Times New Roman" w:cs="Times New Roman"/>
          <w:sz w:val="24"/>
          <w:szCs w:val="24"/>
        </w:rPr>
        <w:t>; bip.pawlow.pl (strona internetowa Gminy Pawłów)</w:t>
      </w:r>
      <w:hyperlink r:id="rId12" w:history="1"/>
    </w:p>
    <w:p w14:paraId="278CE8AC" w14:textId="77777777" w:rsidR="006A072D" w:rsidRPr="0005530C" w:rsidRDefault="006A072D" w:rsidP="006A072D">
      <w:pPr>
        <w:pStyle w:val="Bezodstpw"/>
        <w:rPr>
          <w:rFonts w:ascii="Times New Roman" w:hAnsi="Times New Roman" w:cs="Times New Roman"/>
          <w:sz w:val="24"/>
          <w:szCs w:val="24"/>
        </w:rPr>
      </w:pPr>
      <w:r w:rsidRPr="00506C2A">
        <w:rPr>
          <w:rFonts w:ascii="Times New Roman" w:hAnsi="Times New Roman" w:cs="Times New Roman"/>
          <w:sz w:val="24"/>
          <w:szCs w:val="24"/>
        </w:rPr>
        <w:t xml:space="preserve">adres email: </w:t>
      </w:r>
      <w:r w:rsidR="00506C2A" w:rsidRPr="00506C2A">
        <w:rPr>
          <w:rFonts w:ascii="Times New Roman" w:hAnsi="Times New Roman" w:cs="Times New Roman"/>
          <w:sz w:val="24"/>
          <w:szCs w:val="24"/>
        </w:rPr>
        <w:t>parafiachybice1@wp.pl</w:t>
      </w:r>
    </w:p>
    <w:p w14:paraId="63C6DCEF" w14:textId="77777777" w:rsidR="00B16D63"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Dane </w:t>
      </w:r>
      <w:r w:rsidR="00A804FD">
        <w:rPr>
          <w:rFonts w:ascii="Times New Roman" w:eastAsia="Times New Roman" w:hAnsi="Times New Roman" w:cs="Times New Roman"/>
          <w:sz w:val="24"/>
          <w:szCs w:val="24"/>
          <w:lang w:eastAsia="pl-PL"/>
        </w:rPr>
        <w:t>osoby do kontaktu</w:t>
      </w:r>
      <w:r>
        <w:rPr>
          <w:rFonts w:ascii="Times New Roman" w:eastAsia="Times New Roman" w:hAnsi="Times New Roman" w:cs="Times New Roman"/>
          <w:sz w:val="24"/>
          <w:szCs w:val="24"/>
          <w:lang w:eastAsia="pl-PL"/>
        </w:rPr>
        <w:t>:</w:t>
      </w:r>
    </w:p>
    <w:p w14:paraId="5F169D7B" w14:textId="4C175288" w:rsidR="00171A1C"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Ks. </w:t>
      </w:r>
      <w:r w:rsidR="00193EC7" w:rsidRPr="00193EC7">
        <w:rPr>
          <w:rFonts w:ascii="Times New Roman" w:eastAsia="Times New Roman" w:hAnsi="Times New Roman" w:cs="Times New Roman"/>
          <w:sz w:val="24"/>
          <w:szCs w:val="24"/>
          <w:lang w:eastAsia="pl-PL"/>
        </w:rPr>
        <w:t>Mirosław Jakubiak</w:t>
      </w:r>
      <w:r w:rsidR="00A804FD">
        <w:rPr>
          <w:rFonts w:ascii="Times New Roman" w:eastAsia="Times New Roman" w:hAnsi="Times New Roman" w:cs="Times New Roman"/>
          <w:sz w:val="24"/>
          <w:szCs w:val="24"/>
          <w:lang w:eastAsia="pl-PL"/>
        </w:rPr>
        <w:t xml:space="preserve"> – </w:t>
      </w:r>
      <w:r w:rsidR="001A4F52">
        <w:rPr>
          <w:rFonts w:ascii="Times New Roman" w:eastAsia="Times New Roman" w:hAnsi="Times New Roman" w:cs="Times New Roman"/>
          <w:sz w:val="24"/>
          <w:szCs w:val="24"/>
          <w:lang w:eastAsia="pl-PL"/>
        </w:rPr>
        <w:t>administrator</w:t>
      </w:r>
      <w:r w:rsidR="00A804FD">
        <w:rPr>
          <w:rFonts w:ascii="Times New Roman" w:eastAsia="Times New Roman" w:hAnsi="Times New Roman" w:cs="Times New Roman"/>
          <w:sz w:val="24"/>
          <w:szCs w:val="24"/>
          <w:lang w:eastAsia="pl-PL"/>
        </w:rPr>
        <w:t xml:space="preserve"> Parafii</w:t>
      </w:r>
    </w:p>
    <w:p w14:paraId="01A45DAA" w14:textId="77777777" w:rsidR="00A64A97" w:rsidRPr="0005530C" w:rsidRDefault="00A64A97" w:rsidP="00A64A97">
      <w:pPr>
        <w:pStyle w:val="Bezodstpw"/>
        <w:rPr>
          <w:rFonts w:ascii="Times New Roman" w:hAnsi="Times New Roman" w:cs="Times New Roman"/>
          <w:sz w:val="24"/>
          <w:szCs w:val="24"/>
        </w:rPr>
      </w:pPr>
      <w:r w:rsidRPr="006A072D">
        <w:rPr>
          <w:rFonts w:ascii="Times New Roman" w:hAnsi="Times New Roman" w:cs="Times New Roman"/>
          <w:sz w:val="24"/>
          <w:szCs w:val="24"/>
        </w:rPr>
        <w:t>tel.: 41/ 272-</w:t>
      </w:r>
      <w:r>
        <w:rPr>
          <w:rFonts w:ascii="Times New Roman" w:hAnsi="Times New Roman" w:cs="Times New Roman"/>
          <w:sz w:val="24"/>
          <w:szCs w:val="24"/>
        </w:rPr>
        <w:t xml:space="preserve">25-07, tel. </w:t>
      </w:r>
      <w:r w:rsidRPr="00110361">
        <w:rPr>
          <w:rFonts w:ascii="Times New Roman" w:hAnsi="Times New Roman" w:cs="Times New Roman"/>
          <w:sz w:val="24"/>
          <w:szCs w:val="24"/>
        </w:rPr>
        <w:t>796147775</w:t>
      </w:r>
    </w:p>
    <w:p w14:paraId="19A9FE67" w14:textId="77777777" w:rsidR="00171A1C" w:rsidRDefault="00171A1C" w:rsidP="00C0204B">
      <w:pPr>
        <w:pStyle w:val="Bezodstpw"/>
        <w:rPr>
          <w:rFonts w:ascii="Times New Roman" w:eastAsia="Times New Roman" w:hAnsi="Times New Roman" w:cs="Times New Roman"/>
          <w:sz w:val="24"/>
          <w:szCs w:val="24"/>
          <w:lang w:eastAsia="pl-PL"/>
        </w:rPr>
      </w:pPr>
    </w:p>
    <w:p w14:paraId="29917F60" w14:textId="77777777" w:rsidR="00B16D63" w:rsidRPr="007850BE" w:rsidRDefault="007850BE" w:rsidP="00C0204B">
      <w:pPr>
        <w:pStyle w:val="Bezodstpw"/>
        <w:rPr>
          <w:rFonts w:ascii="Times New Roman" w:eastAsia="Times New Roman" w:hAnsi="Times New Roman" w:cs="Times New Roman"/>
          <w:b/>
          <w:sz w:val="24"/>
          <w:szCs w:val="24"/>
          <w:u w:val="single"/>
          <w:lang w:eastAsia="pl-PL"/>
        </w:rPr>
      </w:pPr>
      <w:r w:rsidRPr="007850BE">
        <w:rPr>
          <w:rFonts w:ascii="Times New Roman" w:eastAsia="Times New Roman" w:hAnsi="Times New Roman" w:cs="Times New Roman"/>
          <w:b/>
          <w:sz w:val="24"/>
          <w:szCs w:val="24"/>
          <w:u w:val="single"/>
          <w:lang w:eastAsia="pl-PL"/>
        </w:rPr>
        <w:t xml:space="preserve">2. </w:t>
      </w:r>
      <w:r w:rsidR="00B16D63" w:rsidRPr="007850BE">
        <w:rPr>
          <w:rFonts w:ascii="Times New Roman" w:eastAsia="Times New Roman" w:hAnsi="Times New Roman" w:cs="Times New Roman"/>
          <w:b/>
          <w:sz w:val="24"/>
          <w:szCs w:val="24"/>
          <w:u w:val="single"/>
          <w:lang w:eastAsia="pl-PL"/>
        </w:rPr>
        <w:t>Tryb udzielenia zamówienia</w:t>
      </w:r>
    </w:p>
    <w:p w14:paraId="4DD04F91" w14:textId="77777777" w:rsidR="00B16D63" w:rsidRPr="00D35417" w:rsidRDefault="007850BE" w:rsidP="00D35417">
      <w:pPr>
        <w:pStyle w:val="Bezodstpw"/>
        <w:jc w:val="both"/>
        <w:rPr>
          <w:rFonts w:ascii="Times New Roman" w:hAnsi="Times New Roman" w:cs="Times New Roman"/>
          <w:sz w:val="24"/>
          <w:szCs w:val="24"/>
        </w:rPr>
      </w:pPr>
      <w:r w:rsidRPr="00D35417">
        <w:rPr>
          <w:rFonts w:ascii="Times New Roman" w:hAnsi="Times New Roman" w:cs="Times New Roman"/>
          <w:sz w:val="24"/>
          <w:szCs w:val="24"/>
        </w:rPr>
        <w:t xml:space="preserve">1. </w:t>
      </w:r>
      <w:r w:rsidR="00507E4A" w:rsidRPr="00D35417">
        <w:rPr>
          <w:rFonts w:ascii="Times New Roman" w:hAnsi="Times New Roman" w:cs="Times New Roman"/>
          <w:sz w:val="24"/>
          <w:szCs w:val="24"/>
        </w:rPr>
        <w:t>Niniejsze postępowanie o udzielenie zamówienia prowadzone jest w trybie zapytania ofertowego</w:t>
      </w:r>
      <w:r w:rsidR="0065563A" w:rsidRPr="00D35417">
        <w:rPr>
          <w:rFonts w:ascii="Times New Roman" w:hAnsi="Times New Roman" w:cs="Times New Roman"/>
          <w:sz w:val="24"/>
          <w:szCs w:val="24"/>
        </w:rPr>
        <w:t>.</w:t>
      </w:r>
    </w:p>
    <w:p w14:paraId="4B894D06" w14:textId="1D2076A7" w:rsidR="00D35417" w:rsidRPr="00D35417" w:rsidRDefault="00D35417" w:rsidP="00D35417">
      <w:pPr>
        <w:pStyle w:val="Bezodstpw"/>
        <w:jc w:val="both"/>
        <w:rPr>
          <w:rFonts w:ascii="Times New Roman" w:hAnsi="Times New Roman" w:cs="Times New Roman"/>
          <w:sz w:val="24"/>
          <w:szCs w:val="24"/>
        </w:rPr>
      </w:pPr>
      <w:r w:rsidRPr="00D35417">
        <w:rPr>
          <w:rFonts w:ascii="Times New Roman" w:hAnsi="Times New Roman" w:cs="Times New Roman"/>
          <w:bCs/>
          <w:sz w:val="24"/>
          <w:szCs w:val="24"/>
        </w:rPr>
        <w:t>2</w:t>
      </w:r>
      <w:r w:rsidRPr="00D35417">
        <w:rPr>
          <w:rFonts w:ascii="Times New Roman" w:eastAsia="Calibri" w:hAnsi="Times New Roman" w:cs="Times New Roman"/>
          <w:bCs/>
          <w:sz w:val="24"/>
          <w:szCs w:val="24"/>
        </w:rPr>
        <w:t xml:space="preserve">. </w:t>
      </w:r>
      <w:r w:rsidRPr="00D35417">
        <w:rPr>
          <w:rFonts w:ascii="Times New Roman" w:eastAsia="Calibri" w:hAnsi="Times New Roman" w:cs="Times New Roman"/>
          <w:sz w:val="24"/>
          <w:szCs w:val="24"/>
        </w:rPr>
        <w:t>Niniejsze postępowanie prowadzone jest w sposób k</w:t>
      </w:r>
      <w:r>
        <w:rPr>
          <w:rFonts w:ascii="Times New Roman" w:hAnsi="Times New Roman" w:cs="Times New Roman"/>
          <w:sz w:val="24"/>
          <w:szCs w:val="24"/>
        </w:rPr>
        <w:t>onkurencyjny i transparentny, w </w:t>
      </w:r>
      <w:r w:rsidRPr="00D35417">
        <w:rPr>
          <w:rFonts w:ascii="Times New Roman" w:eastAsia="Calibri" w:hAnsi="Times New Roman" w:cs="Times New Roman"/>
          <w:sz w:val="24"/>
          <w:szCs w:val="24"/>
        </w:rPr>
        <w:t xml:space="preserve">szczególności z uwzględnieniem § </w:t>
      </w:r>
      <w:r w:rsidR="007A4326">
        <w:rPr>
          <w:rFonts w:ascii="Times New Roman" w:eastAsia="Calibri" w:hAnsi="Times New Roman" w:cs="Times New Roman"/>
          <w:sz w:val="24"/>
          <w:szCs w:val="24"/>
        </w:rPr>
        <w:t>7</w:t>
      </w:r>
      <w:r w:rsidRPr="00D35417">
        <w:rPr>
          <w:rFonts w:ascii="Times New Roman" w:eastAsia="Calibri" w:hAnsi="Times New Roman" w:cs="Times New Roman"/>
          <w:sz w:val="24"/>
          <w:szCs w:val="24"/>
        </w:rPr>
        <w:t xml:space="preserve"> ust.</w:t>
      </w:r>
      <w:r>
        <w:rPr>
          <w:rFonts w:ascii="Times New Roman" w:hAnsi="Times New Roman" w:cs="Times New Roman"/>
          <w:sz w:val="24"/>
          <w:szCs w:val="24"/>
        </w:rPr>
        <w:t xml:space="preserve"> 6 Regulaminu Naboru Wniosków o </w:t>
      </w:r>
      <w:r w:rsidRPr="00D35417">
        <w:rPr>
          <w:rFonts w:ascii="Times New Roman" w:eastAsia="Calibri" w:hAnsi="Times New Roman" w:cs="Times New Roman"/>
          <w:sz w:val="24"/>
          <w:szCs w:val="24"/>
        </w:rPr>
        <w:t xml:space="preserve">Dofinansowanie z Rządowego Programu Odbudowy Zabytków. </w:t>
      </w:r>
    </w:p>
    <w:p w14:paraId="6D5CAB28" w14:textId="77777777" w:rsidR="007850BE" w:rsidRPr="00D35417" w:rsidRDefault="00D35417" w:rsidP="00D35417">
      <w:pPr>
        <w:pStyle w:val="Bezodstpw"/>
        <w:jc w:val="both"/>
        <w:rPr>
          <w:rFonts w:ascii="Times New Roman" w:hAnsi="Times New Roman" w:cs="Times New Roman"/>
          <w:sz w:val="24"/>
          <w:szCs w:val="24"/>
          <w:u w:val="single"/>
        </w:rPr>
      </w:pPr>
      <w:r w:rsidRPr="00D35417">
        <w:rPr>
          <w:rFonts w:ascii="Times New Roman" w:hAnsi="Times New Roman" w:cs="Times New Roman"/>
          <w:sz w:val="24"/>
          <w:szCs w:val="24"/>
        </w:rPr>
        <w:t>3</w:t>
      </w:r>
      <w:r w:rsidR="007850BE" w:rsidRPr="00D35417">
        <w:rPr>
          <w:rFonts w:ascii="Times New Roman" w:hAnsi="Times New Roman" w:cs="Times New Roman"/>
          <w:sz w:val="24"/>
          <w:szCs w:val="24"/>
        </w:rPr>
        <w:t xml:space="preserve">. Do niniejszego postępowania nie mają zastosowania przepisy </w:t>
      </w:r>
      <w:r w:rsidR="00F2583E" w:rsidRPr="00D35417">
        <w:rPr>
          <w:rFonts w:ascii="Times New Roman" w:hAnsi="Times New Roman" w:cs="Times New Roman"/>
          <w:sz w:val="24"/>
          <w:szCs w:val="24"/>
        </w:rPr>
        <w:t>u</w:t>
      </w:r>
      <w:r w:rsidR="007850BE" w:rsidRPr="00D35417">
        <w:rPr>
          <w:rFonts w:ascii="Times New Roman" w:hAnsi="Times New Roman" w:cs="Times New Roman"/>
          <w:sz w:val="24"/>
          <w:szCs w:val="24"/>
        </w:rPr>
        <w:t xml:space="preserve">stawy z dnia </w:t>
      </w:r>
      <w:r w:rsidR="0065563A" w:rsidRPr="00D35417">
        <w:rPr>
          <w:rFonts w:ascii="Times New Roman" w:hAnsi="Times New Roman" w:cs="Times New Roman"/>
          <w:sz w:val="24"/>
          <w:szCs w:val="24"/>
        </w:rPr>
        <w:t>11września</w:t>
      </w:r>
      <w:r w:rsidR="007850BE" w:rsidRPr="00D35417">
        <w:rPr>
          <w:rFonts w:ascii="Times New Roman" w:hAnsi="Times New Roman" w:cs="Times New Roman"/>
          <w:sz w:val="24"/>
          <w:szCs w:val="24"/>
        </w:rPr>
        <w:t xml:space="preserve"> 20</w:t>
      </w:r>
      <w:r w:rsidR="0065563A" w:rsidRPr="00D35417">
        <w:rPr>
          <w:rFonts w:ascii="Times New Roman" w:hAnsi="Times New Roman" w:cs="Times New Roman"/>
          <w:sz w:val="24"/>
          <w:szCs w:val="24"/>
        </w:rPr>
        <w:t>19</w:t>
      </w:r>
      <w:r w:rsidR="007850BE" w:rsidRPr="00D35417">
        <w:rPr>
          <w:rFonts w:ascii="Times New Roman" w:hAnsi="Times New Roman" w:cs="Times New Roman"/>
          <w:sz w:val="24"/>
          <w:szCs w:val="24"/>
        </w:rPr>
        <w:t xml:space="preserve"> r. - Prawo </w:t>
      </w:r>
      <w:r w:rsidR="00F2583E" w:rsidRPr="00D35417">
        <w:rPr>
          <w:rFonts w:ascii="Times New Roman" w:hAnsi="Times New Roman" w:cs="Times New Roman"/>
          <w:sz w:val="24"/>
          <w:szCs w:val="24"/>
        </w:rPr>
        <w:t>z</w:t>
      </w:r>
      <w:r w:rsidR="007850BE" w:rsidRPr="00D35417">
        <w:rPr>
          <w:rFonts w:ascii="Times New Roman" w:hAnsi="Times New Roman" w:cs="Times New Roman"/>
          <w:sz w:val="24"/>
          <w:szCs w:val="24"/>
        </w:rPr>
        <w:t xml:space="preserve">amówień </w:t>
      </w:r>
      <w:r w:rsidR="00F2583E" w:rsidRPr="00D35417">
        <w:rPr>
          <w:rFonts w:ascii="Times New Roman" w:hAnsi="Times New Roman" w:cs="Times New Roman"/>
          <w:sz w:val="24"/>
          <w:szCs w:val="24"/>
        </w:rPr>
        <w:t>p</w:t>
      </w:r>
      <w:r w:rsidR="007850BE" w:rsidRPr="00D35417">
        <w:rPr>
          <w:rFonts w:ascii="Times New Roman" w:hAnsi="Times New Roman" w:cs="Times New Roman"/>
          <w:sz w:val="24"/>
          <w:szCs w:val="24"/>
        </w:rPr>
        <w:t>ublicznych (t.j. Dz. U. z 20</w:t>
      </w:r>
      <w:r w:rsidR="0065563A" w:rsidRPr="00D35417">
        <w:rPr>
          <w:rFonts w:ascii="Times New Roman" w:hAnsi="Times New Roman" w:cs="Times New Roman"/>
          <w:sz w:val="24"/>
          <w:szCs w:val="24"/>
        </w:rPr>
        <w:t>23</w:t>
      </w:r>
      <w:r w:rsidR="007850BE" w:rsidRPr="00D35417">
        <w:rPr>
          <w:rFonts w:ascii="Times New Roman" w:hAnsi="Times New Roman" w:cs="Times New Roman"/>
          <w:sz w:val="24"/>
          <w:szCs w:val="24"/>
        </w:rPr>
        <w:t xml:space="preserve"> r.</w:t>
      </w:r>
      <w:r w:rsidR="00110596" w:rsidRPr="00D35417">
        <w:rPr>
          <w:rFonts w:ascii="Times New Roman" w:hAnsi="Times New Roman" w:cs="Times New Roman"/>
          <w:sz w:val="24"/>
          <w:szCs w:val="24"/>
        </w:rPr>
        <w:t>,</w:t>
      </w:r>
      <w:r w:rsidR="007850BE" w:rsidRPr="00D35417">
        <w:rPr>
          <w:rFonts w:ascii="Times New Roman" w:hAnsi="Times New Roman" w:cs="Times New Roman"/>
          <w:sz w:val="24"/>
          <w:szCs w:val="24"/>
        </w:rPr>
        <w:t xml:space="preserve"> poz. 1</w:t>
      </w:r>
      <w:r w:rsidR="0065563A" w:rsidRPr="00D35417">
        <w:rPr>
          <w:rFonts w:ascii="Times New Roman" w:hAnsi="Times New Roman" w:cs="Times New Roman"/>
          <w:sz w:val="24"/>
          <w:szCs w:val="24"/>
        </w:rPr>
        <w:t>605</w:t>
      </w:r>
      <w:r w:rsidR="007850BE" w:rsidRPr="00D35417">
        <w:rPr>
          <w:rFonts w:ascii="Times New Roman" w:hAnsi="Times New Roman" w:cs="Times New Roman"/>
          <w:sz w:val="24"/>
          <w:szCs w:val="24"/>
        </w:rPr>
        <w:t xml:space="preserve"> ze zm.).</w:t>
      </w:r>
    </w:p>
    <w:p w14:paraId="171EFE6B" w14:textId="01749646" w:rsidR="00B65E38" w:rsidRPr="00B65E38" w:rsidRDefault="00B65E38" w:rsidP="00B65E38">
      <w:pPr>
        <w:jc w:val="both"/>
        <w:rPr>
          <w:rFonts w:ascii="Times New Roman" w:hAnsi="Times New Roman" w:cs="Times New Roman"/>
          <w:sz w:val="24"/>
          <w:szCs w:val="24"/>
        </w:rPr>
      </w:pPr>
      <w:r w:rsidRPr="00B65E38">
        <w:rPr>
          <w:rFonts w:ascii="Times New Roman" w:hAnsi="Times New Roman" w:cs="Times New Roman"/>
          <w:bCs/>
          <w:sz w:val="24"/>
          <w:szCs w:val="24"/>
        </w:rPr>
        <w:t>4. Sposób i miejsce publikacji zamówienia</w:t>
      </w:r>
      <w:r>
        <w:rPr>
          <w:rFonts w:ascii="Times New Roman" w:hAnsi="Times New Roman" w:cs="Times New Roman"/>
          <w:bCs/>
          <w:sz w:val="24"/>
          <w:szCs w:val="24"/>
        </w:rPr>
        <w:t>:</w:t>
      </w:r>
      <w:r w:rsidR="007A4326">
        <w:rPr>
          <w:rFonts w:ascii="Times New Roman" w:hAnsi="Times New Roman" w:cs="Times New Roman"/>
          <w:bCs/>
          <w:sz w:val="24"/>
          <w:szCs w:val="24"/>
        </w:rPr>
        <w:t xml:space="preserve"> </w:t>
      </w:r>
      <w:r>
        <w:rPr>
          <w:rFonts w:ascii="Times New Roman" w:hAnsi="Times New Roman" w:cs="Times New Roman"/>
          <w:sz w:val="24"/>
          <w:szCs w:val="24"/>
        </w:rPr>
        <w:t>u</w:t>
      </w:r>
      <w:r w:rsidRPr="00B65E38">
        <w:rPr>
          <w:rFonts w:ascii="Times New Roman" w:hAnsi="Times New Roman" w:cs="Times New Roman"/>
          <w:sz w:val="24"/>
          <w:szCs w:val="24"/>
        </w:rPr>
        <w:t>publicznienie zapytania ofertowego poprzez umieszczenie zapytania na stronie internetowej Wnioskodawcy – Gminy Pawłów: bip.pawlow.pl</w:t>
      </w:r>
    </w:p>
    <w:p w14:paraId="1B12FD1B" w14:textId="77777777" w:rsidR="00A160D1" w:rsidRDefault="00507E4A" w:rsidP="00594978">
      <w:pPr>
        <w:pStyle w:val="Bezodstpw"/>
        <w:rPr>
          <w:rFonts w:ascii="Times New Roman" w:hAnsi="Times New Roman" w:cs="Times New Roman"/>
          <w:b/>
          <w:sz w:val="24"/>
          <w:szCs w:val="24"/>
          <w:u w:val="single"/>
        </w:rPr>
      </w:pPr>
      <w:r w:rsidRPr="00594978">
        <w:rPr>
          <w:rFonts w:ascii="Times New Roman" w:hAnsi="Times New Roman" w:cs="Times New Roman"/>
          <w:b/>
          <w:sz w:val="24"/>
          <w:szCs w:val="24"/>
          <w:u w:val="single"/>
        </w:rPr>
        <w:t>3. Opis przedmiotu zamówienia</w:t>
      </w:r>
    </w:p>
    <w:p w14:paraId="4284AB0F" w14:textId="77777777" w:rsidR="007222A3" w:rsidRDefault="00A008F8" w:rsidP="002F3F9B">
      <w:pPr>
        <w:pStyle w:val="Bezodstpw"/>
        <w:rPr>
          <w:rFonts w:ascii="Times New Roman" w:hAnsi="Times New Roman" w:cs="Times New Roman"/>
          <w:sz w:val="24"/>
          <w:szCs w:val="24"/>
        </w:rPr>
      </w:pPr>
      <w:r>
        <w:rPr>
          <w:rFonts w:ascii="Times New Roman" w:hAnsi="Times New Roman" w:cs="Times New Roman"/>
          <w:sz w:val="24"/>
          <w:szCs w:val="24"/>
        </w:rPr>
        <w:t xml:space="preserve">1. </w:t>
      </w:r>
      <w:r w:rsidR="002F3F9B" w:rsidRPr="002F3F9B">
        <w:rPr>
          <w:rFonts w:ascii="Times New Roman" w:hAnsi="Times New Roman" w:cs="Times New Roman"/>
          <w:sz w:val="24"/>
          <w:szCs w:val="24"/>
        </w:rPr>
        <w:t>Rodzaj zamówienia: roboty budowlane</w:t>
      </w:r>
      <w:r>
        <w:rPr>
          <w:rFonts w:ascii="Times New Roman" w:hAnsi="Times New Roman" w:cs="Times New Roman"/>
          <w:sz w:val="24"/>
          <w:szCs w:val="24"/>
        </w:rPr>
        <w:t>.</w:t>
      </w:r>
    </w:p>
    <w:p w14:paraId="76A32567" w14:textId="1465B51B" w:rsidR="00A37B1A" w:rsidRPr="00F024D4" w:rsidRDefault="00A008F8" w:rsidP="00A37B1A">
      <w:pPr>
        <w:pStyle w:val="Bezodstpw"/>
        <w:jc w:val="both"/>
        <w:rPr>
          <w:rFonts w:ascii="Times New Roman" w:hAnsi="Times New Roman" w:cs="Times New Roman"/>
          <w:sz w:val="24"/>
          <w:szCs w:val="24"/>
        </w:rPr>
      </w:pPr>
      <w:r w:rsidRPr="00A37B1A">
        <w:rPr>
          <w:rFonts w:ascii="Times New Roman" w:hAnsi="Times New Roman" w:cs="Times New Roman"/>
          <w:sz w:val="24"/>
          <w:szCs w:val="24"/>
        </w:rPr>
        <w:t xml:space="preserve">2. </w:t>
      </w:r>
      <w:r w:rsidR="00594978" w:rsidRPr="00A37B1A">
        <w:rPr>
          <w:rFonts w:ascii="Times New Roman" w:hAnsi="Times New Roman" w:cs="Times New Roman"/>
          <w:sz w:val="24"/>
          <w:szCs w:val="24"/>
        </w:rPr>
        <w:t xml:space="preserve">Przedmiotem zamówienia jest </w:t>
      </w:r>
      <w:r w:rsidR="00A37B1A" w:rsidRPr="00A37B1A">
        <w:rPr>
          <w:rFonts w:ascii="Times New Roman" w:hAnsi="Times New Roman" w:cs="Times New Roman"/>
          <w:sz w:val="24"/>
          <w:szCs w:val="24"/>
        </w:rPr>
        <w:t xml:space="preserve">wykonanie </w:t>
      </w:r>
      <w:r w:rsidR="00013F82" w:rsidRPr="008C09EE">
        <w:rPr>
          <w:rFonts w:ascii="Times New Roman" w:eastAsia="Calibri" w:hAnsi="Times New Roman" w:cs="Times New Roman"/>
          <w:bCs/>
          <w:sz w:val="24"/>
          <w:szCs w:val="24"/>
        </w:rPr>
        <w:t xml:space="preserve">prac remontowo-konserwatorskich zabytkowego </w:t>
      </w:r>
      <w:r w:rsidR="009D7A98" w:rsidRPr="009D7A98">
        <w:rPr>
          <w:rFonts w:ascii="Times New Roman" w:eastAsia="Calibri" w:hAnsi="Times New Roman" w:cs="Times New Roman"/>
          <w:bCs/>
          <w:sz w:val="24"/>
          <w:szCs w:val="24"/>
        </w:rPr>
        <w:t>muru ogrodzeniowego przy kościele pw. św. Małgorzaty w Chybicach</w:t>
      </w:r>
      <w:r w:rsidR="009D7A98">
        <w:rPr>
          <w:rFonts w:ascii="Times New Roman" w:eastAsia="Calibri" w:hAnsi="Times New Roman" w:cs="Times New Roman"/>
          <w:bCs/>
          <w:sz w:val="24"/>
          <w:szCs w:val="24"/>
        </w:rPr>
        <w:t>,</w:t>
      </w:r>
      <w:r w:rsidR="009D7A98" w:rsidRPr="009D7A98">
        <w:rPr>
          <w:rFonts w:ascii="Times New Roman" w:eastAsia="Calibri" w:hAnsi="Times New Roman" w:cs="Times New Roman"/>
          <w:bCs/>
          <w:sz w:val="24"/>
          <w:szCs w:val="24"/>
        </w:rPr>
        <w:t xml:space="preserve"> </w:t>
      </w:r>
      <w:r w:rsidR="00A37B1A" w:rsidRPr="00A37B1A">
        <w:rPr>
          <w:rFonts w:ascii="Times New Roman" w:hAnsi="Times New Roman" w:cs="Times New Roman"/>
          <w:sz w:val="24"/>
          <w:szCs w:val="24"/>
        </w:rPr>
        <w:t>zlokalizowanego na dział</w:t>
      </w:r>
      <w:r w:rsidR="002E6CCE">
        <w:rPr>
          <w:rFonts w:ascii="Times New Roman" w:hAnsi="Times New Roman" w:cs="Times New Roman"/>
          <w:sz w:val="24"/>
          <w:szCs w:val="24"/>
        </w:rPr>
        <w:t>ce</w:t>
      </w:r>
      <w:r w:rsidR="00A37B1A" w:rsidRPr="00A37B1A">
        <w:rPr>
          <w:rFonts w:ascii="Times New Roman" w:hAnsi="Times New Roman" w:cs="Times New Roman"/>
          <w:sz w:val="24"/>
          <w:szCs w:val="24"/>
        </w:rPr>
        <w:t xml:space="preserve"> nr ewid. </w:t>
      </w:r>
      <w:r w:rsidR="00552CD0">
        <w:rPr>
          <w:rFonts w:ascii="Times New Roman" w:hAnsi="Times New Roman" w:cs="Times New Roman"/>
          <w:sz w:val="24"/>
          <w:szCs w:val="24"/>
        </w:rPr>
        <w:t>12</w:t>
      </w:r>
      <w:r w:rsidR="002E6CCE">
        <w:rPr>
          <w:rFonts w:ascii="Times New Roman" w:hAnsi="Times New Roman" w:cs="Times New Roman"/>
          <w:sz w:val="24"/>
          <w:szCs w:val="24"/>
        </w:rPr>
        <w:t xml:space="preserve"> w </w:t>
      </w:r>
      <w:r w:rsidR="00A37B1A" w:rsidRPr="00A37B1A">
        <w:rPr>
          <w:rFonts w:ascii="Times New Roman" w:hAnsi="Times New Roman" w:cs="Times New Roman"/>
          <w:sz w:val="24"/>
          <w:szCs w:val="24"/>
        </w:rPr>
        <w:t xml:space="preserve">miejscowości </w:t>
      </w:r>
      <w:r w:rsidR="00013F82">
        <w:rPr>
          <w:rFonts w:ascii="Times New Roman" w:hAnsi="Times New Roman" w:cs="Times New Roman"/>
          <w:sz w:val="24"/>
          <w:szCs w:val="24"/>
        </w:rPr>
        <w:t>Chybice</w:t>
      </w:r>
      <w:r w:rsidR="00A37B1A" w:rsidRPr="00A37B1A">
        <w:rPr>
          <w:rFonts w:ascii="Times New Roman" w:hAnsi="Times New Roman" w:cs="Times New Roman"/>
          <w:sz w:val="24"/>
          <w:szCs w:val="24"/>
        </w:rPr>
        <w:t xml:space="preserve"> (</w:t>
      </w:r>
      <w:r w:rsidR="00552CD0">
        <w:rPr>
          <w:rFonts w:ascii="Times New Roman" w:hAnsi="Times New Roman" w:cs="Times New Roman"/>
          <w:sz w:val="24"/>
          <w:szCs w:val="24"/>
        </w:rPr>
        <w:t xml:space="preserve">obręb 261104_2.0006, </w:t>
      </w:r>
      <w:r w:rsidR="00A37B1A" w:rsidRPr="00A37B1A">
        <w:rPr>
          <w:rFonts w:ascii="Times New Roman" w:hAnsi="Times New Roman" w:cs="Times New Roman"/>
          <w:sz w:val="24"/>
          <w:szCs w:val="24"/>
        </w:rPr>
        <w:t xml:space="preserve">gmina Pawłów, powiat starachowicki, woj. świętokrzyskie). </w:t>
      </w:r>
      <w:r w:rsidR="00D5666C">
        <w:rPr>
          <w:rFonts w:ascii="Times New Roman" w:hAnsi="Times New Roman" w:cs="Times New Roman"/>
          <w:sz w:val="24"/>
          <w:szCs w:val="24"/>
        </w:rPr>
        <w:t>Planowane prace ujęte w zadaniu obejmują</w:t>
      </w:r>
      <w:r w:rsidR="001C5D62">
        <w:rPr>
          <w:rFonts w:ascii="Times New Roman" w:hAnsi="Times New Roman" w:cs="Times New Roman"/>
          <w:sz w:val="24"/>
          <w:szCs w:val="24"/>
        </w:rPr>
        <w:t>:</w:t>
      </w:r>
      <w:r w:rsidR="00D5666C">
        <w:rPr>
          <w:rFonts w:ascii="Times New Roman" w:hAnsi="Times New Roman" w:cs="Times New Roman"/>
          <w:sz w:val="24"/>
          <w:szCs w:val="24"/>
        </w:rPr>
        <w:t xml:space="preserve"> </w:t>
      </w:r>
      <w:r w:rsidR="001C5D62">
        <w:rPr>
          <w:rFonts w:ascii="Times New Roman" w:hAnsi="Times New Roman" w:cs="Times New Roman"/>
          <w:sz w:val="24"/>
          <w:szCs w:val="24"/>
        </w:rPr>
        <w:t xml:space="preserve">sporządzenie </w:t>
      </w:r>
      <w:r w:rsidR="0090241B" w:rsidRPr="00F024D4">
        <w:rPr>
          <w:rFonts w:ascii="Times New Roman" w:hAnsi="Times New Roman" w:cs="Times New Roman"/>
          <w:sz w:val="24"/>
          <w:szCs w:val="24"/>
        </w:rPr>
        <w:t>dokumentacji budowlanej</w:t>
      </w:r>
      <w:r w:rsidR="001C5D62">
        <w:rPr>
          <w:rFonts w:ascii="Times New Roman" w:hAnsi="Times New Roman" w:cs="Times New Roman"/>
          <w:sz w:val="24"/>
          <w:szCs w:val="24"/>
        </w:rPr>
        <w:t xml:space="preserve">, </w:t>
      </w:r>
      <w:r w:rsidR="0090241B" w:rsidRPr="00F024D4">
        <w:rPr>
          <w:rFonts w:ascii="Times New Roman" w:hAnsi="Times New Roman" w:cs="Times New Roman"/>
          <w:sz w:val="24"/>
          <w:szCs w:val="24"/>
        </w:rPr>
        <w:t>uzyskanie stosownych pozwoleń/</w:t>
      </w:r>
      <w:r w:rsidR="001C5D62">
        <w:rPr>
          <w:rFonts w:ascii="Times New Roman" w:hAnsi="Times New Roman" w:cs="Times New Roman"/>
          <w:sz w:val="24"/>
          <w:szCs w:val="24"/>
        </w:rPr>
        <w:t xml:space="preserve"> </w:t>
      </w:r>
      <w:r w:rsidR="0090241B" w:rsidRPr="00F024D4">
        <w:rPr>
          <w:rFonts w:ascii="Times New Roman" w:hAnsi="Times New Roman" w:cs="Times New Roman"/>
          <w:sz w:val="24"/>
          <w:szCs w:val="24"/>
        </w:rPr>
        <w:t>zezwoleń</w:t>
      </w:r>
      <w:r w:rsidR="00872371">
        <w:rPr>
          <w:rFonts w:ascii="Times New Roman" w:hAnsi="Times New Roman" w:cs="Times New Roman"/>
          <w:sz w:val="24"/>
          <w:szCs w:val="24"/>
        </w:rPr>
        <w:t>/uzgodnień</w:t>
      </w:r>
      <w:r w:rsidR="0090241B" w:rsidRPr="00F024D4">
        <w:rPr>
          <w:rFonts w:ascii="Times New Roman" w:hAnsi="Times New Roman" w:cs="Times New Roman"/>
          <w:sz w:val="24"/>
          <w:szCs w:val="24"/>
        </w:rPr>
        <w:t xml:space="preserve"> na realizację inwestycji dotyczącej </w:t>
      </w:r>
      <w:r w:rsidR="00D5666C" w:rsidRPr="00F024D4">
        <w:rPr>
          <w:rFonts w:ascii="Times New Roman" w:hAnsi="Times New Roman" w:cs="Times New Roman"/>
          <w:sz w:val="24"/>
          <w:szCs w:val="24"/>
        </w:rPr>
        <w:t>zabezpieczeni</w:t>
      </w:r>
      <w:r w:rsidR="0090241B" w:rsidRPr="00F024D4">
        <w:rPr>
          <w:rFonts w:ascii="Times New Roman" w:hAnsi="Times New Roman" w:cs="Times New Roman"/>
          <w:sz w:val="24"/>
          <w:szCs w:val="24"/>
        </w:rPr>
        <w:t>a</w:t>
      </w:r>
      <w:r w:rsidR="00D5666C" w:rsidRPr="00F024D4">
        <w:rPr>
          <w:rFonts w:ascii="Times New Roman" w:hAnsi="Times New Roman" w:cs="Times New Roman"/>
          <w:sz w:val="24"/>
          <w:szCs w:val="24"/>
        </w:rPr>
        <w:t xml:space="preserve"> </w:t>
      </w:r>
      <w:r w:rsidR="009D7A98">
        <w:rPr>
          <w:rFonts w:ascii="Times New Roman" w:hAnsi="Times New Roman" w:cs="Times New Roman"/>
          <w:sz w:val="24"/>
          <w:szCs w:val="24"/>
        </w:rPr>
        <w:t>zabytkowego muru</w:t>
      </w:r>
      <w:r w:rsidR="004C5654" w:rsidRPr="004C5654">
        <w:t xml:space="preserve"> </w:t>
      </w:r>
      <w:r w:rsidR="001C5D62">
        <w:rPr>
          <w:rFonts w:ascii="Times New Roman" w:hAnsi="Times New Roman" w:cs="Times New Roman"/>
          <w:sz w:val="24"/>
          <w:szCs w:val="24"/>
        </w:rPr>
        <w:t>oraz</w:t>
      </w:r>
      <w:r w:rsidR="004C5654" w:rsidRPr="004C5654">
        <w:rPr>
          <w:rFonts w:ascii="Times New Roman" w:hAnsi="Times New Roman" w:cs="Times New Roman"/>
          <w:sz w:val="24"/>
          <w:szCs w:val="24"/>
        </w:rPr>
        <w:t xml:space="preserve"> wykonanie robót budowlanych</w:t>
      </w:r>
      <w:r w:rsidR="0090241B" w:rsidRPr="00F024D4">
        <w:rPr>
          <w:rFonts w:ascii="Times New Roman" w:hAnsi="Times New Roman" w:cs="Times New Roman"/>
          <w:sz w:val="24"/>
          <w:szCs w:val="24"/>
        </w:rPr>
        <w:t>.</w:t>
      </w:r>
    </w:p>
    <w:p w14:paraId="6BDEE124" w14:textId="0B9A58C9" w:rsidR="00D5666C" w:rsidRDefault="003A0F15" w:rsidP="00013F82">
      <w:pPr>
        <w:pStyle w:val="Bezodstpw"/>
        <w:ind w:firstLine="708"/>
        <w:jc w:val="both"/>
        <w:rPr>
          <w:rFonts w:ascii="Times New Roman" w:hAnsi="Times New Roman" w:cs="Times New Roman"/>
          <w:sz w:val="24"/>
          <w:szCs w:val="24"/>
        </w:rPr>
      </w:pPr>
      <w:r w:rsidRPr="00F024D4">
        <w:rPr>
          <w:rFonts w:ascii="Times New Roman" w:hAnsi="Times New Roman" w:cs="Times New Roman"/>
          <w:sz w:val="24"/>
          <w:szCs w:val="24"/>
        </w:rPr>
        <w:t xml:space="preserve">Pierwotny kościół pw. św. </w:t>
      </w:r>
      <w:r w:rsidR="000B196A" w:rsidRPr="00F024D4">
        <w:rPr>
          <w:rFonts w:ascii="Times New Roman" w:hAnsi="Times New Roman" w:cs="Times New Roman"/>
          <w:sz w:val="24"/>
          <w:szCs w:val="24"/>
        </w:rPr>
        <w:t>Małgorzaty</w:t>
      </w:r>
      <w:r w:rsidRPr="00F024D4">
        <w:rPr>
          <w:rFonts w:ascii="Times New Roman" w:hAnsi="Times New Roman" w:cs="Times New Roman"/>
          <w:sz w:val="24"/>
          <w:szCs w:val="24"/>
        </w:rPr>
        <w:t xml:space="preserve"> pochodzi z ok. 1362</w:t>
      </w:r>
      <w:r>
        <w:rPr>
          <w:rFonts w:ascii="Times New Roman" w:hAnsi="Times New Roman" w:cs="Times New Roman"/>
          <w:sz w:val="24"/>
          <w:szCs w:val="24"/>
        </w:rPr>
        <w:t xml:space="preserve"> r. Świątynia była rozbudowywana i remontowana w 1617</w:t>
      </w:r>
      <w:r w:rsidR="008C09EE">
        <w:rPr>
          <w:rFonts w:ascii="Times New Roman" w:hAnsi="Times New Roman" w:cs="Times New Roman"/>
          <w:sz w:val="24"/>
          <w:szCs w:val="24"/>
        </w:rPr>
        <w:t xml:space="preserve"> </w:t>
      </w:r>
      <w:r>
        <w:rPr>
          <w:rFonts w:ascii="Times New Roman" w:hAnsi="Times New Roman" w:cs="Times New Roman"/>
          <w:sz w:val="24"/>
          <w:szCs w:val="24"/>
        </w:rPr>
        <w:t>r</w:t>
      </w:r>
      <w:r w:rsidR="00013F82">
        <w:rPr>
          <w:rFonts w:ascii="Times New Roman" w:hAnsi="Times New Roman" w:cs="Times New Roman"/>
          <w:sz w:val="24"/>
          <w:szCs w:val="24"/>
        </w:rPr>
        <w:t>.,</w:t>
      </w:r>
      <w:r>
        <w:rPr>
          <w:rFonts w:ascii="Times New Roman" w:hAnsi="Times New Roman" w:cs="Times New Roman"/>
          <w:sz w:val="24"/>
          <w:szCs w:val="24"/>
        </w:rPr>
        <w:t xml:space="preserve"> w 1710 r. od strony zachodniej dobudowano </w:t>
      </w:r>
      <w:r>
        <w:rPr>
          <w:rFonts w:ascii="Times New Roman" w:hAnsi="Times New Roman" w:cs="Times New Roman"/>
          <w:sz w:val="24"/>
          <w:szCs w:val="24"/>
        </w:rPr>
        <w:lastRenderedPageBreak/>
        <w:t xml:space="preserve">wieżę. Jest to budowla orientowana, gotycka, murowana z ciosów piaskowca. Nawa jest na rzucie prostokąta z węższym prostokątnym prezbiterium. Najciekawszym elementem architektury kościoła jest sklepienie nawy. Podtrzymywane jest jednym, ośmiobocznym filarem i określane jest jako sklepienie palmowe. Obiekt jest bardzo cennym i unikatowym zabytkiem, ważnym dziedzictwem architektury gotyckiej w tej części Polski. </w:t>
      </w:r>
    </w:p>
    <w:p w14:paraId="19CCA205" w14:textId="4D8898A9" w:rsidR="00376065" w:rsidRPr="00376065" w:rsidRDefault="00376065" w:rsidP="00376065">
      <w:pPr>
        <w:pStyle w:val="Bezodstpw"/>
        <w:ind w:firstLine="708"/>
        <w:jc w:val="both"/>
        <w:rPr>
          <w:rFonts w:ascii="Times New Roman" w:hAnsi="Times New Roman" w:cs="Times New Roman"/>
          <w:sz w:val="24"/>
          <w:szCs w:val="24"/>
        </w:rPr>
      </w:pPr>
      <w:r w:rsidRPr="00376065">
        <w:rPr>
          <w:rFonts w:ascii="Times New Roman" w:hAnsi="Times New Roman" w:cs="Times New Roman"/>
          <w:sz w:val="24"/>
          <w:szCs w:val="24"/>
        </w:rPr>
        <w:t>Mur ogrodzenia ma kształt siedmioboku, wydłużonego na osi wschód-zachód, o</w:t>
      </w:r>
      <w:r w:rsidR="00874925">
        <w:rPr>
          <w:rFonts w:ascii="Times New Roman" w:hAnsi="Times New Roman" w:cs="Times New Roman"/>
          <w:sz w:val="24"/>
          <w:szCs w:val="24"/>
        </w:rPr>
        <w:t> </w:t>
      </w:r>
      <w:r w:rsidRPr="00376065">
        <w:rPr>
          <w:rFonts w:ascii="Times New Roman" w:hAnsi="Times New Roman" w:cs="Times New Roman"/>
          <w:sz w:val="24"/>
          <w:szCs w:val="24"/>
        </w:rPr>
        <w:t xml:space="preserve">bokach zróżnicowanej długości. Pod względem konstrukcyjnym mur ogrodzenia posadowiony na fundamentach kamiennych - murowany z kamienia, częściowo – w górnej części z cegły, z czapką kamienną wzmocniony słupkami z daszkami kamiennymi, obustronnie tynkowany. Przekrój muru po stronie południowej o zmiennej grubości – od strony wewnętrznej (od terenu placu kościelnego) mur wymurowany w pionie, a od strony zewnętrznej (od strony stawu) lico muru odchylone od pionu – mur przy podstawie większej grubości niż w poziomie zwieńczenia. </w:t>
      </w:r>
    </w:p>
    <w:p w14:paraId="478C571E" w14:textId="0DAE628C" w:rsidR="00376065" w:rsidRPr="00376065" w:rsidRDefault="00376065" w:rsidP="00376065">
      <w:pPr>
        <w:pStyle w:val="Bezodstpw"/>
        <w:ind w:firstLine="708"/>
        <w:jc w:val="both"/>
        <w:rPr>
          <w:rFonts w:ascii="Times New Roman" w:hAnsi="Times New Roman" w:cs="Times New Roman"/>
          <w:sz w:val="24"/>
          <w:szCs w:val="24"/>
        </w:rPr>
      </w:pPr>
      <w:r w:rsidRPr="00376065">
        <w:rPr>
          <w:rFonts w:ascii="Times New Roman" w:hAnsi="Times New Roman" w:cs="Times New Roman"/>
          <w:sz w:val="24"/>
          <w:szCs w:val="24"/>
        </w:rPr>
        <w:t>Parametry istniejącego muru przedstawiają się następująco: długość ramienia południowego (z trzech części z załamaniami) – ok. 63m</w:t>
      </w:r>
      <w:r>
        <w:rPr>
          <w:rFonts w:ascii="Times New Roman" w:hAnsi="Times New Roman" w:cs="Times New Roman"/>
          <w:sz w:val="24"/>
          <w:szCs w:val="24"/>
        </w:rPr>
        <w:t>;</w:t>
      </w:r>
      <w:r w:rsidRPr="00376065">
        <w:rPr>
          <w:rFonts w:ascii="Times New Roman" w:hAnsi="Times New Roman" w:cs="Times New Roman"/>
          <w:sz w:val="24"/>
          <w:szCs w:val="24"/>
        </w:rPr>
        <w:t xml:space="preserve"> wysokość muru – do 4,5m (od strony zewnętrznej ) i 1,5m (od strony wewnętrznej)</w:t>
      </w:r>
      <w:r>
        <w:rPr>
          <w:rFonts w:ascii="Times New Roman" w:hAnsi="Times New Roman" w:cs="Times New Roman"/>
          <w:sz w:val="24"/>
          <w:szCs w:val="24"/>
        </w:rPr>
        <w:t xml:space="preserve">; </w:t>
      </w:r>
      <w:r w:rsidRPr="00376065">
        <w:rPr>
          <w:rFonts w:ascii="Times New Roman" w:hAnsi="Times New Roman" w:cs="Times New Roman"/>
          <w:sz w:val="24"/>
          <w:szCs w:val="24"/>
        </w:rPr>
        <w:t>wysokość różnicy terenu przy podstawie muru: od ~1,0m w części południowo zachodniej do ~2,8m w części południowo-wschodniej</w:t>
      </w:r>
      <w:r>
        <w:rPr>
          <w:rFonts w:ascii="Times New Roman" w:hAnsi="Times New Roman" w:cs="Times New Roman"/>
          <w:sz w:val="24"/>
          <w:szCs w:val="24"/>
        </w:rPr>
        <w:t>;</w:t>
      </w:r>
      <w:r w:rsidRPr="00376065">
        <w:rPr>
          <w:rFonts w:ascii="Times New Roman" w:hAnsi="Times New Roman" w:cs="Times New Roman"/>
          <w:sz w:val="24"/>
          <w:szCs w:val="24"/>
        </w:rPr>
        <w:t xml:space="preserve"> grubość muru u podstawy – ok. 1,0m</w:t>
      </w:r>
      <w:r>
        <w:rPr>
          <w:rFonts w:ascii="Times New Roman" w:hAnsi="Times New Roman" w:cs="Times New Roman"/>
          <w:sz w:val="24"/>
          <w:szCs w:val="24"/>
        </w:rPr>
        <w:t xml:space="preserve">; </w:t>
      </w:r>
      <w:r w:rsidRPr="00376065">
        <w:rPr>
          <w:rFonts w:ascii="Times New Roman" w:hAnsi="Times New Roman" w:cs="Times New Roman"/>
          <w:sz w:val="24"/>
          <w:szCs w:val="24"/>
        </w:rPr>
        <w:t>grubość muru w istniejącej koronie – ok. 0,5m</w:t>
      </w:r>
      <w:r>
        <w:rPr>
          <w:rFonts w:ascii="Times New Roman" w:hAnsi="Times New Roman" w:cs="Times New Roman"/>
          <w:sz w:val="24"/>
          <w:szCs w:val="24"/>
        </w:rPr>
        <w:t>.</w:t>
      </w:r>
    </w:p>
    <w:p w14:paraId="6521691F" w14:textId="41DD4EB2" w:rsidR="00376065" w:rsidRDefault="00376065" w:rsidP="00376065">
      <w:pPr>
        <w:pStyle w:val="Bezodstpw"/>
        <w:ind w:firstLine="708"/>
        <w:jc w:val="both"/>
        <w:rPr>
          <w:rFonts w:ascii="Times New Roman" w:hAnsi="Times New Roman" w:cs="Times New Roman"/>
          <w:sz w:val="24"/>
          <w:szCs w:val="24"/>
        </w:rPr>
      </w:pPr>
      <w:r w:rsidRPr="00376065">
        <w:rPr>
          <w:rFonts w:ascii="Times New Roman" w:hAnsi="Times New Roman" w:cs="Times New Roman"/>
          <w:sz w:val="24"/>
          <w:szCs w:val="24"/>
        </w:rPr>
        <w:t>W 2022 r. na zlecenie Zamawiającego została opracowana „Dokumentacja projektowa sposobu zabezpieczenia i przeciwdziałania zniszczeniu formy terenu oraz znajdujących się na tej formie: budynku kościoła pw. św. Małgorzaty i jego ogrodzenia w Chybicach”, stanowiąca załącznik do niniejszego zapytania (należy ją traktować jako dokument informacyjny o</w:t>
      </w:r>
      <w:r w:rsidR="00874925">
        <w:rPr>
          <w:rFonts w:ascii="Times New Roman" w:hAnsi="Times New Roman" w:cs="Times New Roman"/>
          <w:sz w:val="24"/>
          <w:szCs w:val="24"/>
        </w:rPr>
        <w:t> </w:t>
      </w:r>
      <w:r w:rsidRPr="00376065">
        <w:rPr>
          <w:rFonts w:ascii="Times New Roman" w:hAnsi="Times New Roman" w:cs="Times New Roman"/>
          <w:sz w:val="24"/>
          <w:szCs w:val="24"/>
        </w:rPr>
        <w:t>charakterze pomocniczym w zakresie realizacji zadania objętego niniejszym postępowaniem).</w:t>
      </w:r>
    </w:p>
    <w:p w14:paraId="6DF6FC20" w14:textId="1320BDE1" w:rsidR="00376065" w:rsidRPr="00376065" w:rsidRDefault="00376065" w:rsidP="00376065">
      <w:pPr>
        <w:pStyle w:val="Bezodstpw"/>
        <w:ind w:firstLine="708"/>
        <w:jc w:val="both"/>
        <w:rPr>
          <w:rFonts w:ascii="Times New Roman" w:hAnsi="Times New Roman" w:cs="Times New Roman"/>
          <w:sz w:val="24"/>
          <w:szCs w:val="24"/>
        </w:rPr>
      </w:pPr>
      <w:r w:rsidRPr="00376065">
        <w:rPr>
          <w:rFonts w:ascii="Times New Roman" w:hAnsi="Times New Roman" w:cs="Times New Roman"/>
          <w:sz w:val="24"/>
          <w:szCs w:val="24"/>
        </w:rPr>
        <w:t xml:space="preserve">Stosownie do przedmiotowej dokumentacji (ekspertyzy technicznej) </w:t>
      </w:r>
      <w:r>
        <w:rPr>
          <w:rFonts w:ascii="Times New Roman" w:hAnsi="Times New Roman" w:cs="Times New Roman"/>
          <w:sz w:val="24"/>
          <w:szCs w:val="24"/>
        </w:rPr>
        <w:t>s</w:t>
      </w:r>
      <w:r w:rsidRPr="00376065">
        <w:rPr>
          <w:rFonts w:ascii="Times New Roman" w:hAnsi="Times New Roman" w:cs="Times New Roman"/>
          <w:sz w:val="24"/>
          <w:szCs w:val="24"/>
        </w:rPr>
        <w:t>tan zachowania tego muru jest zły. Jest on przechylony i mocno popękany (w każdej chwili grozi zawaleniem). Są fragmenty w znacznym stopniu zdegradowane, z uszkodzoną warstwą licową, spękaniem na pełnej grubości wraz z przemieszczeniem. Widoczne są wybrzuszenia i</w:t>
      </w:r>
      <w:r w:rsidR="00B12F10">
        <w:rPr>
          <w:rFonts w:ascii="Times New Roman" w:hAnsi="Times New Roman" w:cs="Times New Roman"/>
          <w:sz w:val="24"/>
          <w:szCs w:val="24"/>
        </w:rPr>
        <w:t> </w:t>
      </w:r>
      <w:r w:rsidRPr="00376065">
        <w:rPr>
          <w:rFonts w:ascii="Times New Roman" w:hAnsi="Times New Roman" w:cs="Times New Roman"/>
          <w:sz w:val="24"/>
          <w:szCs w:val="24"/>
        </w:rPr>
        <w:t>lokalnie występujące spękania muru. Lokalnie w miejscach wybrzuszeń, w</w:t>
      </w:r>
      <w:r>
        <w:rPr>
          <w:rFonts w:ascii="Times New Roman" w:hAnsi="Times New Roman" w:cs="Times New Roman"/>
          <w:sz w:val="24"/>
          <w:szCs w:val="24"/>
        </w:rPr>
        <w:t> </w:t>
      </w:r>
      <w:r w:rsidRPr="00376065">
        <w:rPr>
          <w:rFonts w:ascii="Times New Roman" w:hAnsi="Times New Roman" w:cs="Times New Roman"/>
          <w:sz w:val="24"/>
          <w:szCs w:val="24"/>
        </w:rPr>
        <w:t>szczelinach widoczne są korzenie i często występują rozluźnione kamienie warstwy licowej, które stwarzają bezpośrednie zagrożenie spadnięcia.</w:t>
      </w:r>
    </w:p>
    <w:p w14:paraId="42D45590" w14:textId="025AC978" w:rsidR="00376065" w:rsidRDefault="00376065" w:rsidP="00376065">
      <w:pPr>
        <w:pStyle w:val="Bezodstpw"/>
        <w:ind w:firstLine="708"/>
        <w:jc w:val="both"/>
        <w:rPr>
          <w:rFonts w:ascii="Times New Roman" w:hAnsi="Times New Roman" w:cs="Times New Roman"/>
          <w:sz w:val="24"/>
          <w:szCs w:val="24"/>
        </w:rPr>
      </w:pPr>
      <w:r w:rsidRPr="00376065">
        <w:rPr>
          <w:rFonts w:ascii="Times New Roman" w:hAnsi="Times New Roman" w:cs="Times New Roman"/>
          <w:sz w:val="24"/>
          <w:szCs w:val="24"/>
        </w:rPr>
        <w:t>Planowane prace remontowo-konserwatorskie ujęte w zadaniu dotyczą zabezpieczenia zabytkowego muru. Obejmują wzmocnienie mikrofalami muru oporowego, drenaż przy murze oporowym, napraw</w:t>
      </w:r>
      <w:r w:rsidR="004C5654">
        <w:rPr>
          <w:rFonts w:ascii="Times New Roman" w:hAnsi="Times New Roman" w:cs="Times New Roman"/>
          <w:sz w:val="24"/>
          <w:szCs w:val="24"/>
        </w:rPr>
        <w:t>ę</w:t>
      </w:r>
      <w:r w:rsidRPr="00376065">
        <w:rPr>
          <w:rFonts w:ascii="Times New Roman" w:hAnsi="Times New Roman" w:cs="Times New Roman"/>
          <w:sz w:val="24"/>
          <w:szCs w:val="24"/>
        </w:rPr>
        <w:t xml:space="preserve"> muru (przemurowania uszkodzonych fragmentów, iniekcje, izolacje, uzupełnienia spoin), wykonanie dokumentacji budowlanej odnoszącej się do tego zadania.</w:t>
      </w:r>
    </w:p>
    <w:p w14:paraId="26B1C60A" w14:textId="7BCCA42F" w:rsidR="00306F98" w:rsidRPr="00306F98" w:rsidRDefault="00306F98" w:rsidP="00306F98">
      <w:pPr>
        <w:pStyle w:val="Default"/>
        <w:ind w:firstLine="360"/>
        <w:jc w:val="both"/>
        <w:rPr>
          <w:rFonts w:ascii="Times New Roman" w:hAnsi="Times New Roman" w:cs="Times New Roman"/>
        </w:rPr>
      </w:pPr>
      <w:r w:rsidRPr="00306F98">
        <w:rPr>
          <w:rFonts w:ascii="Times New Roman" w:hAnsi="Times New Roman" w:cs="Times New Roman"/>
        </w:rPr>
        <w:t>Roboty, które nie zostały ujęte w opisie przedmiotu zamówienia, a są konsekwencją procesu budowlanego i prac konserwatorskich oraz z nich wynikają, Wykonawca powinien przewidzieć jako konieczne do wykonania, uwzględnić w opracowywanej dokumentacji technicznej i zrealizować w ramach zaoferowanej ceny ryczałtowej</w:t>
      </w:r>
      <w:r w:rsidR="008C09EE">
        <w:rPr>
          <w:rFonts w:ascii="Times New Roman" w:hAnsi="Times New Roman" w:cs="Times New Roman"/>
        </w:rPr>
        <w:t>.</w:t>
      </w:r>
      <w:r w:rsidRPr="00306F98">
        <w:rPr>
          <w:rFonts w:ascii="Times New Roman" w:hAnsi="Times New Roman" w:cs="Times New Roman"/>
        </w:rPr>
        <w:t xml:space="preserve"> </w:t>
      </w:r>
    </w:p>
    <w:p w14:paraId="0D072934" w14:textId="037FAE00" w:rsidR="0021362D" w:rsidRDefault="0021362D" w:rsidP="00870E67">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Wykonawca będzie zobowiązany do opracowania dokumentacji projektowej </w:t>
      </w:r>
      <w:r w:rsidR="00653D0B">
        <w:rPr>
          <w:rFonts w:ascii="Times New Roman" w:hAnsi="Times New Roman" w:cs="Times New Roman"/>
          <w:sz w:val="24"/>
          <w:szCs w:val="24"/>
        </w:rPr>
        <w:t>i</w:t>
      </w:r>
      <w:r w:rsidR="00580242">
        <w:rPr>
          <w:rFonts w:ascii="Times New Roman" w:hAnsi="Times New Roman" w:cs="Times New Roman"/>
          <w:sz w:val="24"/>
          <w:szCs w:val="24"/>
        </w:rPr>
        <w:t> </w:t>
      </w:r>
      <w:r w:rsidR="00653D0B">
        <w:rPr>
          <w:rFonts w:ascii="Times New Roman" w:hAnsi="Times New Roman" w:cs="Times New Roman"/>
          <w:sz w:val="24"/>
          <w:szCs w:val="24"/>
        </w:rPr>
        <w:t xml:space="preserve">kosztorysowej </w:t>
      </w:r>
      <w:r>
        <w:rPr>
          <w:rFonts w:ascii="Times New Roman" w:hAnsi="Times New Roman" w:cs="Times New Roman"/>
          <w:sz w:val="24"/>
          <w:szCs w:val="24"/>
        </w:rPr>
        <w:t xml:space="preserve">dla realizowanego zadania obejmującej zabezpieczenie </w:t>
      </w:r>
      <w:r w:rsidR="00791890">
        <w:rPr>
          <w:rFonts w:ascii="Times New Roman" w:hAnsi="Times New Roman" w:cs="Times New Roman"/>
          <w:sz w:val="24"/>
          <w:szCs w:val="24"/>
        </w:rPr>
        <w:t>zabytkowego muru</w:t>
      </w:r>
      <w:r>
        <w:rPr>
          <w:rFonts w:ascii="Times New Roman" w:hAnsi="Times New Roman" w:cs="Times New Roman"/>
          <w:sz w:val="24"/>
          <w:szCs w:val="24"/>
        </w:rPr>
        <w:t xml:space="preserve"> wraz z niezbędnymi elementami pozwalającymi na należyte wykonanie zadania oraz uzyskanie </w:t>
      </w:r>
      <w:r w:rsidR="0092337C">
        <w:rPr>
          <w:rFonts w:ascii="Times New Roman" w:hAnsi="Times New Roman" w:cs="Times New Roman"/>
          <w:sz w:val="24"/>
          <w:szCs w:val="24"/>
        </w:rPr>
        <w:t>wymaganych</w:t>
      </w:r>
      <w:r>
        <w:rPr>
          <w:rFonts w:ascii="Times New Roman" w:hAnsi="Times New Roman" w:cs="Times New Roman"/>
          <w:sz w:val="24"/>
          <w:szCs w:val="24"/>
        </w:rPr>
        <w:t xml:space="preserve"> pozwoleń/zezwoleń</w:t>
      </w:r>
      <w:r w:rsidR="00791890">
        <w:rPr>
          <w:rFonts w:ascii="Times New Roman" w:hAnsi="Times New Roman" w:cs="Times New Roman"/>
          <w:sz w:val="24"/>
          <w:szCs w:val="24"/>
        </w:rPr>
        <w:t>/uzgodnień</w:t>
      </w:r>
      <w:r>
        <w:rPr>
          <w:rFonts w:ascii="Times New Roman" w:hAnsi="Times New Roman" w:cs="Times New Roman"/>
          <w:sz w:val="24"/>
          <w:szCs w:val="24"/>
        </w:rPr>
        <w:t xml:space="preserve"> na realizację inwestycji. </w:t>
      </w:r>
    </w:p>
    <w:p w14:paraId="66C472E0" w14:textId="77777777" w:rsidR="006F0CBE" w:rsidRDefault="006F0CBE" w:rsidP="00870E67">
      <w:pPr>
        <w:pStyle w:val="Default"/>
        <w:ind w:firstLine="360"/>
        <w:jc w:val="both"/>
        <w:rPr>
          <w:rFonts w:ascii="Times New Roman" w:hAnsi="Times New Roman" w:cs="Times New Roman"/>
        </w:rPr>
      </w:pPr>
      <w:r w:rsidRPr="00027B96">
        <w:rPr>
          <w:rFonts w:ascii="Times New Roman" w:hAnsi="Times New Roman" w:cs="Times New Roman"/>
        </w:rPr>
        <w:t>Wykonawcom zainteresowanym udziałem w postępowaniu Zamawiający umożliwi przeprowadzeni</w:t>
      </w:r>
      <w:r w:rsidR="009B18F3" w:rsidRPr="00027B96">
        <w:rPr>
          <w:rFonts w:ascii="Times New Roman" w:hAnsi="Times New Roman" w:cs="Times New Roman"/>
        </w:rPr>
        <w:t xml:space="preserve">a </w:t>
      </w:r>
      <w:r w:rsidRPr="00027B96">
        <w:rPr>
          <w:rFonts w:ascii="Times New Roman" w:hAnsi="Times New Roman" w:cs="Times New Roman"/>
        </w:rPr>
        <w:t>wizji lokalnej miejsca objętego zamówieniem celem poznania specyfiki zamówienia</w:t>
      </w:r>
      <w:r w:rsidR="00027B96" w:rsidRPr="00027B96">
        <w:rPr>
          <w:rFonts w:ascii="Times New Roman" w:hAnsi="Times New Roman" w:cs="Times New Roman"/>
        </w:rPr>
        <w:t xml:space="preserve"> oraz </w:t>
      </w:r>
      <w:r w:rsidR="00870E67" w:rsidRPr="00870E67">
        <w:rPr>
          <w:rFonts w:ascii="Times New Roman" w:hAnsi="Times New Roman" w:cs="Times New Roman"/>
        </w:rPr>
        <w:t>właściwej oceny zakresu robót</w:t>
      </w:r>
      <w:r w:rsidR="00027B96" w:rsidRPr="00027B96">
        <w:rPr>
          <w:rFonts w:ascii="Times New Roman" w:hAnsi="Times New Roman" w:cs="Times New Roman"/>
        </w:rPr>
        <w:t xml:space="preserve"> objętych zapytaniem ofertowym.</w:t>
      </w:r>
      <w:r w:rsidR="00027B96">
        <w:rPr>
          <w:rFonts w:ascii="Times New Roman" w:hAnsi="Times New Roman" w:cs="Times New Roman"/>
        </w:rPr>
        <w:t xml:space="preserve"> </w:t>
      </w:r>
      <w:r>
        <w:rPr>
          <w:rFonts w:ascii="Times New Roman" w:hAnsi="Times New Roman" w:cs="Times New Roman"/>
        </w:rPr>
        <w:t xml:space="preserve">Termin wizji lokalnej podlega </w:t>
      </w:r>
      <w:r w:rsidR="00D663CD">
        <w:rPr>
          <w:rFonts w:ascii="Times New Roman" w:hAnsi="Times New Roman" w:cs="Times New Roman"/>
        </w:rPr>
        <w:t xml:space="preserve">wcześniejszemu </w:t>
      </w:r>
      <w:r>
        <w:rPr>
          <w:rFonts w:ascii="Times New Roman" w:hAnsi="Times New Roman" w:cs="Times New Roman"/>
        </w:rPr>
        <w:t xml:space="preserve">uzgodnieniu z Zamawiającym. </w:t>
      </w:r>
    </w:p>
    <w:p w14:paraId="1977E40D" w14:textId="0B9D1EE1" w:rsidR="0021362D" w:rsidRDefault="0021362D" w:rsidP="0021362D">
      <w:pPr>
        <w:pStyle w:val="Bezodstpw"/>
        <w:ind w:firstLine="360"/>
        <w:jc w:val="both"/>
        <w:rPr>
          <w:rFonts w:ascii="Times New Roman" w:hAnsi="Times New Roman" w:cs="Times New Roman"/>
          <w:sz w:val="24"/>
          <w:szCs w:val="24"/>
        </w:rPr>
      </w:pPr>
      <w:r w:rsidRPr="00990BC9">
        <w:rPr>
          <w:rFonts w:ascii="Times New Roman" w:hAnsi="Times New Roman" w:cs="Times New Roman"/>
          <w:sz w:val="24"/>
          <w:szCs w:val="24"/>
        </w:rPr>
        <w:t xml:space="preserve">Planowane działania  mają za zadanie uratowanie przed zniszczeniem </w:t>
      </w:r>
      <w:r w:rsidR="00B12F10">
        <w:rPr>
          <w:rFonts w:ascii="Times New Roman" w:hAnsi="Times New Roman" w:cs="Times New Roman"/>
          <w:sz w:val="24"/>
          <w:szCs w:val="24"/>
        </w:rPr>
        <w:t xml:space="preserve">tego </w:t>
      </w:r>
      <w:r w:rsidRPr="00990BC9">
        <w:rPr>
          <w:rFonts w:ascii="Times New Roman" w:hAnsi="Times New Roman" w:cs="Times New Roman"/>
          <w:sz w:val="24"/>
          <w:szCs w:val="24"/>
        </w:rPr>
        <w:t>zabytku.</w:t>
      </w:r>
    </w:p>
    <w:p w14:paraId="3ED37669" w14:textId="77777777" w:rsidR="002F3F9B" w:rsidRPr="00A008F8" w:rsidRDefault="00A008F8" w:rsidP="002F3F9B">
      <w:pPr>
        <w:pStyle w:val="Bezodstpw"/>
        <w:rPr>
          <w:rFonts w:ascii="Times New Roman" w:hAnsi="Times New Roman" w:cs="Times New Roman"/>
          <w:sz w:val="24"/>
          <w:szCs w:val="24"/>
        </w:rPr>
      </w:pPr>
      <w:r w:rsidRPr="00A008F8">
        <w:rPr>
          <w:rFonts w:ascii="Times New Roman" w:hAnsi="Times New Roman" w:cs="Times New Roman"/>
          <w:sz w:val="24"/>
          <w:szCs w:val="24"/>
        </w:rPr>
        <w:t>3</w:t>
      </w:r>
      <w:r w:rsidR="002F3F9B" w:rsidRPr="00A008F8">
        <w:rPr>
          <w:rFonts w:ascii="Times New Roman" w:hAnsi="Times New Roman" w:cs="Times New Roman"/>
          <w:sz w:val="24"/>
          <w:szCs w:val="24"/>
        </w:rPr>
        <w:t xml:space="preserve">. </w:t>
      </w:r>
      <w:r w:rsidRPr="00A008F8">
        <w:rPr>
          <w:rFonts w:ascii="Times New Roman" w:hAnsi="Times New Roman" w:cs="Times New Roman"/>
          <w:sz w:val="24"/>
          <w:szCs w:val="24"/>
        </w:rPr>
        <w:t xml:space="preserve">Oznaczenie przedmiotu zamówienia wg Wspólnego Słownika Zamówień </w:t>
      </w:r>
      <w:r w:rsidR="002F3F9B" w:rsidRPr="00A008F8">
        <w:rPr>
          <w:rFonts w:ascii="Times New Roman" w:hAnsi="Times New Roman" w:cs="Times New Roman"/>
          <w:sz w:val="24"/>
          <w:szCs w:val="24"/>
        </w:rPr>
        <w:t>(CPV):</w:t>
      </w:r>
    </w:p>
    <w:p w14:paraId="517265D2" w14:textId="77777777" w:rsidR="00A37B1A" w:rsidRPr="00A37B1A" w:rsidRDefault="00A37B1A" w:rsidP="00A37B1A">
      <w:pPr>
        <w:pStyle w:val="Bezodstpw"/>
        <w:rPr>
          <w:rFonts w:ascii="Times New Roman" w:hAnsi="Times New Roman" w:cs="Times New Roman"/>
          <w:sz w:val="24"/>
          <w:szCs w:val="24"/>
          <w:lang w:eastAsia="ar-SA"/>
        </w:rPr>
      </w:pPr>
      <w:r w:rsidRPr="00A37B1A">
        <w:rPr>
          <w:rFonts w:ascii="Times New Roman" w:hAnsi="Times New Roman" w:cs="Times New Roman"/>
          <w:sz w:val="24"/>
          <w:szCs w:val="24"/>
          <w:lang w:eastAsia="ar-SA"/>
        </w:rPr>
        <w:lastRenderedPageBreak/>
        <w:t>45000000-7 Roboty budowlane - wymagania ogólne</w:t>
      </w:r>
    </w:p>
    <w:p w14:paraId="2CB914AA" w14:textId="77777777"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45212360</w:t>
      </w:r>
      <w:r w:rsidR="003D792D">
        <w:rPr>
          <w:rFonts w:ascii="Times New Roman" w:hAnsi="Times New Roman" w:cs="Times New Roman"/>
          <w:sz w:val="24"/>
          <w:szCs w:val="24"/>
          <w:lang w:eastAsia="pl-PL"/>
        </w:rPr>
        <w:t>-7</w:t>
      </w:r>
      <w:r w:rsidR="00D663CD">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obiektów sakralnych</w:t>
      </w:r>
    </w:p>
    <w:p w14:paraId="535A7C66" w14:textId="77777777"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45212361</w:t>
      </w:r>
      <w:r w:rsidR="003D792D">
        <w:rPr>
          <w:rFonts w:ascii="Times New Roman" w:hAnsi="Times New Roman" w:cs="Times New Roman"/>
          <w:sz w:val="24"/>
          <w:szCs w:val="24"/>
          <w:lang w:eastAsia="pl-PL"/>
        </w:rPr>
        <w:t>-4</w:t>
      </w:r>
      <w:r w:rsidR="00D663CD">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kościołów</w:t>
      </w:r>
    </w:p>
    <w:p w14:paraId="51632933" w14:textId="77777777" w:rsidR="00A37B1A" w:rsidRDefault="00A37B1A" w:rsidP="00A37B1A">
      <w:pPr>
        <w:pStyle w:val="Bezodstpw"/>
        <w:rPr>
          <w:rFonts w:ascii="Times New Roman" w:hAnsi="Times New Roman" w:cs="Times New Roman"/>
          <w:color w:val="000000"/>
          <w:sz w:val="24"/>
          <w:szCs w:val="24"/>
          <w:lang w:eastAsia="pl-PL"/>
        </w:rPr>
      </w:pPr>
      <w:r w:rsidRPr="00A37B1A">
        <w:rPr>
          <w:rFonts w:ascii="Times New Roman" w:hAnsi="Times New Roman" w:cs="Times New Roman"/>
          <w:color w:val="000000"/>
          <w:sz w:val="24"/>
          <w:szCs w:val="24"/>
          <w:lang w:eastAsia="pl-PL"/>
        </w:rPr>
        <w:t>45453000-7 Roboty remontowe i renowacyjne</w:t>
      </w:r>
    </w:p>
    <w:p w14:paraId="643062B1" w14:textId="77777777" w:rsidR="005F2A23" w:rsidRDefault="005F2A23"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45453100</w:t>
      </w:r>
      <w:r w:rsidR="003D792D">
        <w:rPr>
          <w:rFonts w:ascii="Times New Roman" w:hAnsi="Times New Roman" w:cs="Times New Roman"/>
          <w:color w:val="000000"/>
          <w:sz w:val="24"/>
          <w:szCs w:val="24"/>
          <w:lang w:eastAsia="pl-PL"/>
        </w:rPr>
        <w:t>-8</w:t>
      </w:r>
      <w:r w:rsidR="00D663CD">
        <w:rPr>
          <w:rFonts w:ascii="Times New Roman" w:hAnsi="Times New Roman" w:cs="Times New Roman"/>
          <w:color w:val="000000"/>
          <w:sz w:val="24"/>
          <w:szCs w:val="24"/>
          <w:lang w:eastAsia="pl-PL"/>
        </w:rPr>
        <w:t xml:space="preserve"> </w:t>
      </w:r>
      <w:r>
        <w:rPr>
          <w:rFonts w:ascii="Times New Roman" w:hAnsi="Times New Roman" w:cs="Times New Roman"/>
          <w:color w:val="000000"/>
          <w:sz w:val="24"/>
          <w:szCs w:val="24"/>
          <w:lang w:eastAsia="pl-PL"/>
        </w:rPr>
        <w:t>Roboty renowacyjne</w:t>
      </w:r>
    </w:p>
    <w:p w14:paraId="2F46FFFC" w14:textId="77777777" w:rsidR="001654BA" w:rsidRDefault="001654BA"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45442300-0 Roboty w zakresie ochrony powierzchni</w:t>
      </w:r>
    </w:p>
    <w:p w14:paraId="51D73EA9" w14:textId="77777777" w:rsidR="001A59D1" w:rsidRDefault="001A59D1" w:rsidP="00A37B1A">
      <w:pPr>
        <w:pStyle w:val="Bezodstpw"/>
        <w:rPr>
          <w:rFonts w:ascii="Times New Roman" w:hAnsi="Times New Roman" w:cs="Times New Roman"/>
          <w:color w:val="000000"/>
          <w:sz w:val="24"/>
          <w:szCs w:val="24"/>
          <w:lang w:eastAsia="pl-PL"/>
        </w:rPr>
      </w:pPr>
      <w:r w:rsidRPr="001A59D1">
        <w:rPr>
          <w:rFonts w:ascii="Times New Roman" w:hAnsi="Times New Roman" w:cs="Times New Roman"/>
          <w:color w:val="000000"/>
          <w:sz w:val="24"/>
          <w:szCs w:val="24"/>
          <w:lang w:eastAsia="pl-PL"/>
        </w:rPr>
        <w:t>45262500-6 Roboty murarskie i murowe</w:t>
      </w:r>
    </w:p>
    <w:p w14:paraId="4559D64C" w14:textId="79BE9A34" w:rsidR="008D06A1" w:rsidRDefault="008D06A1" w:rsidP="00A37B1A">
      <w:pPr>
        <w:pStyle w:val="Bezodstpw"/>
        <w:rPr>
          <w:rFonts w:ascii="Times New Roman" w:hAnsi="Times New Roman" w:cs="Times New Roman"/>
          <w:color w:val="000000"/>
          <w:sz w:val="24"/>
          <w:szCs w:val="24"/>
          <w:lang w:eastAsia="pl-PL"/>
        </w:rPr>
      </w:pPr>
      <w:r w:rsidRPr="008D06A1">
        <w:rPr>
          <w:rFonts w:ascii="Times New Roman" w:hAnsi="Times New Roman" w:cs="Times New Roman"/>
          <w:color w:val="000000"/>
          <w:sz w:val="24"/>
          <w:szCs w:val="24"/>
          <w:lang w:eastAsia="pl-PL"/>
        </w:rPr>
        <w:t>71242000-6 – Przygotowanie przedsięwzięcia i projektu, oszacowanie kosztów</w:t>
      </w:r>
    </w:p>
    <w:p w14:paraId="498BCA9C" w14:textId="20989F78" w:rsidR="007222A3" w:rsidRPr="00DE4784" w:rsidRDefault="00962435" w:rsidP="00DE4784">
      <w:pPr>
        <w:pStyle w:val="Bezodstpw"/>
        <w:jc w:val="both"/>
        <w:rPr>
          <w:rFonts w:ascii="Times New Roman" w:eastAsia="Calibri" w:hAnsi="Times New Roman" w:cs="Times New Roman"/>
          <w:sz w:val="24"/>
          <w:szCs w:val="24"/>
        </w:rPr>
      </w:pPr>
      <w:r w:rsidRPr="00DE4784">
        <w:rPr>
          <w:rFonts w:ascii="Times New Roman" w:eastAsia="Calibri" w:hAnsi="Times New Roman" w:cs="Times New Roman"/>
          <w:sz w:val="24"/>
          <w:szCs w:val="24"/>
        </w:rPr>
        <w:t xml:space="preserve">4. </w:t>
      </w:r>
      <w:r w:rsidR="007222A3" w:rsidRPr="00DE4784">
        <w:rPr>
          <w:rFonts w:ascii="Times New Roman" w:hAnsi="Times New Roman" w:cs="Times New Roman"/>
          <w:sz w:val="24"/>
          <w:szCs w:val="24"/>
          <w:lang w:eastAsia="pl-PL"/>
        </w:rPr>
        <w:t xml:space="preserve">Prace objęte przedmiotem zamówienia winny być wykonane zgodnie z </w:t>
      </w:r>
      <w:r w:rsidR="0001006A">
        <w:rPr>
          <w:rFonts w:ascii="Times New Roman" w:hAnsi="Times New Roman" w:cs="Times New Roman"/>
          <w:sz w:val="24"/>
          <w:szCs w:val="24"/>
          <w:lang w:eastAsia="pl-PL"/>
        </w:rPr>
        <w:t>za</w:t>
      </w:r>
      <w:r w:rsidR="004509DE">
        <w:rPr>
          <w:rFonts w:ascii="Times New Roman" w:hAnsi="Times New Roman" w:cs="Times New Roman"/>
          <w:sz w:val="24"/>
          <w:szCs w:val="24"/>
          <w:lang w:eastAsia="pl-PL"/>
        </w:rPr>
        <w:t>łą</w:t>
      </w:r>
      <w:r w:rsidR="0001006A">
        <w:rPr>
          <w:rFonts w:ascii="Times New Roman" w:hAnsi="Times New Roman" w:cs="Times New Roman"/>
          <w:sz w:val="24"/>
          <w:szCs w:val="24"/>
          <w:lang w:eastAsia="pl-PL"/>
        </w:rPr>
        <w:t>czon</w:t>
      </w:r>
      <w:r w:rsidR="004509DE">
        <w:rPr>
          <w:rFonts w:ascii="Times New Roman" w:hAnsi="Times New Roman" w:cs="Times New Roman"/>
          <w:sz w:val="24"/>
          <w:szCs w:val="24"/>
          <w:lang w:eastAsia="pl-PL"/>
        </w:rPr>
        <w:t xml:space="preserve">ą </w:t>
      </w:r>
      <w:r w:rsidR="007222A3" w:rsidRPr="00DE4784">
        <w:rPr>
          <w:rFonts w:ascii="Times New Roman" w:hAnsi="Times New Roman" w:cs="Times New Roman"/>
          <w:sz w:val="24"/>
          <w:szCs w:val="24"/>
          <w:lang w:eastAsia="pl-PL"/>
        </w:rPr>
        <w:t xml:space="preserve">dokumentacją, </w:t>
      </w:r>
      <w:r w:rsidR="0090241B">
        <w:rPr>
          <w:rFonts w:ascii="Times New Roman" w:hAnsi="Times New Roman" w:cs="Times New Roman"/>
          <w:sz w:val="24"/>
          <w:szCs w:val="24"/>
          <w:lang w:eastAsia="pl-PL"/>
        </w:rPr>
        <w:t xml:space="preserve">uzyskanymi </w:t>
      </w:r>
      <w:r w:rsidR="00970C35">
        <w:rPr>
          <w:rFonts w:ascii="Times New Roman" w:hAnsi="Times New Roman" w:cs="Times New Roman"/>
          <w:sz w:val="24"/>
          <w:szCs w:val="24"/>
          <w:lang w:eastAsia="pl-PL"/>
        </w:rPr>
        <w:t xml:space="preserve">stosownymi pozwoleniami/zezwoleniami, </w:t>
      </w:r>
      <w:r w:rsidR="007222A3" w:rsidRPr="00DE4784">
        <w:rPr>
          <w:rFonts w:ascii="Times New Roman" w:hAnsi="Times New Roman" w:cs="Times New Roman"/>
          <w:sz w:val="24"/>
          <w:szCs w:val="24"/>
          <w:lang w:eastAsia="pl-PL"/>
        </w:rPr>
        <w:t xml:space="preserve">warunkami zawartymi w </w:t>
      </w:r>
      <w:r w:rsidR="00695E72">
        <w:rPr>
          <w:rFonts w:ascii="Times New Roman" w:hAnsi="Times New Roman" w:cs="Times New Roman"/>
          <w:sz w:val="24"/>
          <w:szCs w:val="24"/>
          <w:lang w:eastAsia="pl-PL"/>
        </w:rPr>
        <w:t>zapytaniu</w:t>
      </w:r>
      <w:r w:rsidR="007222A3" w:rsidRPr="00DE4784">
        <w:rPr>
          <w:rFonts w:ascii="Times New Roman" w:hAnsi="Times New Roman" w:cs="Times New Roman"/>
          <w:sz w:val="24"/>
          <w:szCs w:val="24"/>
          <w:lang w:eastAsia="pl-PL"/>
        </w:rPr>
        <w:t>, wzorem umowy</w:t>
      </w:r>
      <w:r w:rsidR="00970C35">
        <w:rPr>
          <w:rFonts w:ascii="Times New Roman" w:hAnsi="Times New Roman" w:cs="Times New Roman"/>
          <w:sz w:val="24"/>
          <w:szCs w:val="24"/>
          <w:lang w:eastAsia="pl-PL"/>
        </w:rPr>
        <w:t xml:space="preserve">, </w:t>
      </w:r>
      <w:r w:rsidR="007222A3" w:rsidRPr="00DE4784">
        <w:rPr>
          <w:rFonts w:ascii="Times New Roman" w:hAnsi="Times New Roman" w:cs="Times New Roman"/>
          <w:sz w:val="24"/>
          <w:szCs w:val="24"/>
          <w:lang w:eastAsia="pl-PL"/>
        </w:rPr>
        <w:t>oraz</w:t>
      </w:r>
      <w:r w:rsidR="007222A3" w:rsidRPr="00DE4784">
        <w:rPr>
          <w:rFonts w:ascii="Times New Roman" w:eastAsia="Calibri" w:hAnsi="Times New Roman" w:cs="Times New Roman"/>
          <w:sz w:val="24"/>
          <w:szCs w:val="24"/>
        </w:rPr>
        <w:t xml:space="preserve"> z</w:t>
      </w:r>
      <w:r w:rsidR="00970C35">
        <w:rPr>
          <w:rFonts w:ascii="Times New Roman" w:eastAsia="Calibri" w:hAnsi="Times New Roman" w:cs="Times New Roman"/>
          <w:sz w:val="24"/>
          <w:szCs w:val="24"/>
        </w:rPr>
        <w:t>godnie z</w:t>
      </w:r>
      <w:r w:rsidR="007222A3" w:rsidRPr="00DE4784">
        <w:rPr>
          <w:rFonts w:ascii="Times New Roman" w:eastAsia="Calibri" w:hAnsi="Times New Roman" w:cs="Times New Roman"/>
          <w:sz w:val="24"/>
          <w:szCs w:val="24"/>
        </w:rPr>
        <w:t xml:space="preserve"> obowiązującymi przepisami, normami i</w:t>
      </w:r>
      <w:r w:rsidR="00874925">
        <w:rPr>
          <w:rFonts w:ascii="Times New Roman" w:eastAsia="Calibri" w:hAnsi="Times New Roman" w:cs="Times New Roman"/>
          <w:sz w:val="24"/>
          <w:szCs w:val="24"/>
        </w:rPr>
        <w:t> </w:t>
      </w:r>
      <w:r w:rsidR="007222A3" w:rsidRPr="00DE4784">
        <w:rPr>
          <w:rFonts w:ascii="Times New Roman" w:eastAsia="Calibri" w:hAnsi="Times New Roman" w:cs="Times New Roman"/>
          <w:sz w:val="24"/>
          <w:szCs w:val="24"/>
        </w:rPr>
        <w:t xml:space="preserve">zasadami wiedzy technicznej i sztuki budowlanej, należytą starannością w ich wykonywaniu, bezpieczeństwem, dobrą jakością i właściwą organizacją. </w:t>
      </w:r>
      <w:r w:rsidR="007222A3" w:rsidRPr="00DE4784">
        <w:rPr>
          <w:rFonts w:ascii="Times New Roman" w:hAnsi="Times New Roman" w:cs="Times New Roman"/>
          <w:sz w:val="24"/>
          <w:szCs w:val="24"/>
          <w:lang w:eastAsia="pl-PL"/>
        </w:rPr>
        <w:t>Wszystkie zastosowane materiały powinny odpowiadać obowiązującym normom oraz posiadać wymagane atesty i certyfikaty oraz nie mogą stanowić zagrożenia dla higieny i zdrowia użytkowników wg wymogów ustawy z dnia 7 lipca 1994 r. - Prawo budowlane. W zależności  od zastosowanych materiałów należy bezwzględnie przestrzegać tec</w:t>
      </w:r>
      <w:r w:rsidR="00430E83">
        <w:rPr>
          <w:rFonts w:ascii="Times New Roman" w:hAnsi="Times New Roman" w:cs="Times New Roman"/>
          <w:sz w:val="24"/>
          <w:szCs w:val="24"/>
          <w:lang w:eastAsia="pl-PL"/>
        </w:rPr>
        <w:t>hnologii i wymagań producentów.</w:t>
      </w:r>
    </w:p>
    <w:p w14:paraId="12E8AE1F" w14:textId="77777777" w:rsidR="002E6CCE" w:rsidRPr="002E6CCE" w:rsidRDefault="00962435" w:rsidP="002E6CCE">
      <w:pPr>
        <w:pStyle w:val="Bezodstpw"/>
        <w:jc w:val="both"/>
        <w:rPr>
          <w:rFonts w:ascii="Times New Roman" w:hAnsi="Times New Roman" w:cs="Times New Roman"/>
          <w:sz w:val="24"/>
          <w:szCs w:val="24"/>
          <w:lang w:eastAsia="pl-PL"/>
        </w:rPr>
      </w:pPr>
      <w:r w:rsidRPr="00DE4784">
        <w:rPr>
          <w:rFonts w:ascii="Times New Roman" w:eastAsia="Calibri" w:hAnsi="Times New Roman" w:cs="Times New Roman"/>
          <w:sz w:val="24"/>
          <w:szCs w:val="24"/>
        </w:rPr>
        <w:t xml:space="preserve">5. </w:t>
      </w:r>
      <w:r w:rsidR="002E6CCE" w:rsidRPr="00DE4784">
        <w:rPr>
          <w:rFonts w:ascii="Times New Roman" w:hAnsi="Times New Roman" w:cs="Times New Roman"/>
          <w:sz w:val="24"/>
          <w:szCs w:val="24"/>
          <w:lang w:eastAsia="pl-PL"/>
        </w:rPr>
        <w:t xml:space="preserve">W przypadku wystąpienia w </w:t>
      </w:r>
      <w:r w:rsidR="002E6CCE">
        <w:rPr>
          <w:rFonts w:ascii="Times New Roman" w:hAnsi="Times New Roman" w:cs="Times New Roman"/>
          <w:sz w:val="24"/>
          <w:szCs w:val="24"/>
          <w:lang w:eastAsia="pl-PL"/>
        </w:rPr>
        <w:t>opisie przedmiotu zamówienia</w:t>
      </w:r>
      <w:r w:rsidR="002E6CCE" w:rsidRPr="00DE4784">
        <w:rPr>
          <w:rFonts w:ascii="Times New Roman" w:hAnsi="Times New Roman" w:cs="Times New Roman"/>
          <w:sz w:val="24"/>
          <w:szCs w:val="24"/>
          <w:lang w:eastAsia="pl-PL"/>
        </w:rPr>
        <w:t xml:space="preserve">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t>
      </w:r>
      <w:r w:rsidR="002E6CCE">
        <w:rPr>
          <w:rFonts w:ascii="Times New Roman" w:hAnsi="Times New Roman" w:cs="Times New Roman"/>
          <w:sz w:val="24"/>
          <w:szCs w:val="24"/>
          <w:lang w:eastAsia="pl-PL"/>
        </w:rPr>
        <w:t xml:space="preserve">opisie przedmiotu zamówienia </w:t>
      </w:r>
      <w:r w:rsidR="002E6CCE" w:rsidRPr="00DE4784">
        <w:rPr>
          <w:rFonts w:ascii="Times New Roman" w:hAnsi="Times New Roman" w:cs="Times New Roman"/>
          <w:sz w:val="24"/>
          <w:szCs w:val="24"/>
          <w:lang w:eastAsia="pl-PL"/>
        </w:rPr>
        <w:t xml:space="preserve">podano konkretne typy materiałów, wyrobów i urządzeń, należy to traktować jako pomocnicze wskazanie minimalnego poziomu jakościowego (standardu). Zamawiający dopuszcza oferowanie materiałów i urządzeń równoważnych, pod warunkiem, że zagwarantują one uzyskanie parametrów jakościowych i cech użytkowych co najmniej na poziomie wskazanego produktu. W takiej sytuacji Zamawiający wymaga złożenia stosownych dokumentów uwiarygadniających te materiały lub urządzenia w celu udowodnienia, że oferowane parametry jakościowe i cechy użytkowe są równoważnie lub lepsze od złożonych w dokumentacji. Udowodnienie, że zastosowane materiały, przedmioty lub towary mają parametry równe lub lepsze niż materiały, przedmioty lub towary powołane w opisie przedmiotu zamówienia spoczywa na Wykonawcy. </w:t>
      </w:r>
      <w:r w:rsidR="002E6CCE" w:rsidRPr="00BB6876">
        <w:rPr>
          <w:rFonts w:ascii="Times New Roman" w:eastAsia="Times New Roman" w:hAnsi="Times New Roman" w:cs="Times New Roman"/>
          <w:sz w:val="24"/>
          <w:szCs w:val="24"/>
          <w:lang w:eastAsia="pl-PL"/>
        </w:rPr>
        <w:t>Koszty związane z wykazaniem równoważności rozwiązań ponosi Wykonawca.</w:t>
      </w:r>
    </w:p>
    <w:p w14:paraId="036CA0E0" w14:textId="77777777" w:rsidR="006129F6" w:rsidRPr="006129F6" w:rsidRDefault="007222A3" w:rsidP="006129F6">
      <w:pPr>
        <w:pStyle w:val="Bezodstpw"/>
        <w:rPr>
          <w:rFonts w:ascii="Times New Roman" w:hAnsi="Times New Roman" w:cs="Times New Roman"/>
          <w:sz w:val="24"/>
          <w:szCs w:val="24"/>
          <w:lang w:eastAsia="pl-PL"/>
        </w:rPr>
      </w:pPr>
      <w:r w:rsidRPr="006129F6">
        <w:rPr>
          <w:rFonts w:ascii="Times New Roman" w:eastAsia="Calibri" w:hAnsi="Times New Roman" w:cs="Times New Roman"/>
          <w:sz w:val="24"/>
          <w:szCs w:val="24"/>
        </w:rPr>
        <w:t xml:space="preserve">6. </w:t>
      </w:r>
      <w:r w:rsidR="006129F6" w:rsidRPr="002E6CCE">
        <w:rPr>
          <w:rFonts w:ascii="Times New Roman" w:hAnsi="Times New Roman" w:cs="Times New Roman"/>
          <w:sz w:val="24"/>
          <w:szCs w:val="24"/>
          <w:lang w:eastAsia="pl-PL"/>
        </w:rPr>
        <w:t xml:space="preserve">Zamawiający wymaga gwarancji i rękojmi min. </w:t>
      </w:r>
      <w:r w:rsidR="002E6CCE" w:rsidRPr="002E6CCE">
        <w:rPr>
          <w:rFonts w:ascii="Times New Roman" w:hAnsi="Times New Roman" w:cs="Times New Roman"/>
          <w:sz w:val="24"/>
          <w:szCs w:val="24"/>
          <w:lang w:eastAsia="pl-PL"/>
        </w:rPr>
        <w:t>3</w:t>
      </w:r>
      <w:r w:rsidR="006129F6" w:rsidRPr="002E6CCE">
        <w:rPr>
          <w:rFonts w:ascii="Times New Roman" w:hAnsi="Times New Roman" w:cs="Times New Roman"/>
          <w:sz w:val="24"/>
          <w:szCs w:val="24"/>
          <w:lang w:eastAsia="pl-PL"/>
        </w:rPr>
        <w:t xml:space="preserve"> lat (</w:t>
      </w:r>
      <w:r w:rsidR="002E6CCE" w:rsidRPr="002E6CCE">
        <w:rPr>
          <w:rFonts w:ascii="Times New Roman" w:hAnsi="Times New Roman" w:cs="Times New Roman"/>
          <w:sz w:val="24"/>
          <w:szCs w:val="24"/>
          <w:lang w:eastAsia="pl-PL"/>
        </w:rPr>
        <w:t>36</w:t>
      </w:r>
      <w:r w:rsidR="006129F6" w:rsidRPr="002E6CCE">
        <w:rPr>
          <w:rFonts w:ascii="Times New Roman" w:hAnsi="Times New Roman" w:cs="Times New Roman"/>
          <w:sz w:val="24"/>
          <w:szCs w:val="24"/>
          <w:lang w:eastAsia="pl-PL"/>
        </w:rPr>
        <w:t xml:space="preserve"> miesięcy)</w:t>
      </w:r>
      <w:r w:rsidR="002E6CCE" w:rsidRPr="002E6CCE">
        <w:rPr>
          <w:rFonts w:ascii="Times New Roman" w:hAnsi="Times New Roman" w:cs="Times New Roman"/>
          <w:sz w:val="24"/>
          <w:szCs w:val="24"/>
          <w:lang w:eastAsia="pl-PL"/>
        </w:rPr>
        <w:t xml:space="preserve"> na wykonany przedmiot zamówienia</w:t>
      </w:r>
      <w:r w:rsidR="006129F6" w:rsidRPr="002E6CCE">
        <w:rPr>
          <w:rFonts w:ascii="Times New Roman" w:hAnsi="Times New Roman" w:cs="Times New Roman"/>
          <w:sz w:val="24"/>
          <w:szCs w:val="24"/>
          <w:lang w:eastAsia="pl-PL"/>
        </w:rPr>
        <w:t>.</w:t>
      </w:r>
    </w:p>
    <w:p w14:paraId="79645B08" w14:textId="77777777" w:rsidR="007222A3" w:rsidRPr="006129F6" w:rsidRDefault="006129F6" w:rsidP="006129F6">
      <w:pPr>
        <w:pStyle w:val="Bezodstpw"/>
        <w:rPr>
          <w:rFonts w:ascii="Times New Roman" w:eastAsia="Calibri" w:hAnsi="Times New Roman" w:cs="Times New Roman"/>
          <w:sz w:val="24"/>
          <w:szCs w:val="24"/>
        </w:rPr>
      </w:pPr>
      <w:r w:rsidRPr="006129F6">
        <w:rPr>
          <w:rFonts w:ascii="Times New Roman" w:eastAsia="Calibri" w:hAnsi="Times New Roman" w:cs="Times New Roman"/>
          <w:i/>
          <w:sz w:val="24"/>
          <w:szCs w:val="24"/>
        </w:rPr>
        <w:t>Przedłużenie min. okresu gwarancji i rękojmi stanowi kryterium oceny ofert.</w:t>
      </w:r>
    </w:p>
    <w:p w14:paraId="1A0541D0" w14:textId="57632B69" w:rsidR="00B15225" w:rsidRPr="00B15225" w:rsidRDefault="00B15225" w:rsidP="00DE780E">
      <w:pPr>
        <w:spacing w:after="0" w:line="23" w:lineRule="atLeast"/>
        <w:jc w:val="both"/>
        <w:rPr>
          <w:rFonts w:ascii="Times New Roman" w:eastAsia="Calibri" w:hAnsi="Times New Roman" w:cs="Times New Roman"/>
          <w:sz w:val="24"/>
          <w:szCs w:val="24"/>
        </w:rPr>
      </w:pPr>
      <w:r w:rsidRPr="00B15225">
        <w:rPr>
          <w:rFonts w:ascii="Times New Roman" w:eastAsia="Calibri" w:hAnsi="Times New Roman" w:cs="Times New Roman"/>
          <w:sz w:val="24"/>
          <w:szCs w:val="24"/>
        </w:rPr>
        <w:t xml:space="preserve">7. </w:t>
      </w:r>
      <w:r w:rsidRPr="00B15225">
        <w:rPr>
          <w:rFonts w:ascii="Times New Roman" w:hAnsi="Times New Roman" w:cs="Times New Roman"/>
          <w:sz w:val="24"/>
          <w:szCs w:val="24"/>
        </w:rPr>
        <w:t xml:space="preserve">Zamawiający realizuje projekt </w:t>
      </w:r>
      <w:r>
        <w:rPr>
          <w:rFonts w:ascii="Times New Roman" w:hAnsi="Times New Roman" w:cs="Times New Roman"/>
          <w:sz w:val="24"/>
          <w:szCs w:val="24"/>
        </w:rPr>
        <w:t xml:space="preserve">pn. </w:t>
      </w:r>
      <w:r w:rsidRPr="00B15225">
        <w:rPr>
          <w:rFonts w:ascii="Times New Roman" w:hAnsi="Times New Roman" w:cs="Times New Roman"/>
          <w:sz w:val="24"/>
          <w:szCs w:val="24"/>
        </w:rPr>
        <w:t>„</w:t>
      </w:r>
      <w:r w:rsidR="00B12F10" w:rsidRPr="00B12F10">
        <w:rPr>
          <w:rFonts w:ascii="Times New Roman" w:eastAsia="Calibri" w:hAnsi="Times New Roman" w:cs="Times New Roman"/>
          <w:sz w:val="24"/>
          <w:szCs w:val="24"/>
        </w:rPr>
        <w:t>Prace remontowo-konserwatorskie zabytkowego muru ogrodzeniowego przy kościele pw. św. Małgorzaty w Chybicach</w:t>
      </w:r>
      <w:r w:rsidRPr="00B15225">
        <w:rPr>
          <w:rFonts w:ascii="Times New Roman" w:eastAsia="Calibri" w:hAnsi="Times New Roman" w:cs="Times New Roman"/>
          <w:sz w:val="24"/>
          <w:szCs w:val="24"/>
        </w:rPr>
        <w:t>”</w:t>
      </w:r>
      <w:r w:rsidRPr="00B15225">
        <w:rPr>
          <w:rFonts w:ascii="Times New Roman" w:hAnsi="Times New Roman" w:cs="Times New Roman"/>
          <w:sz w:val="24"/>
          <w:szCs w:val="24"/>
        </w:rPr>
        <w:t xml:space="preserve">, który pozyskał dofinansowanie (wstępna </w:t>
      </w:r>
      <w:r w:rsidRPr="00F024D4">
        <w:rPr>
          <w:rFonts w:ascii="Times New Roman" w:hAnsi="Times New Roman" w:cs="Times New Roman"/>
          <w:sz w:val="24"/>
          <w:szCs w:val="24"/>
        </w:rPr>
        <w:t>promesa Nr RPOZ/2022/</w:t>
      </w:r>
      <w:r w:rsidR="00B12F10">
        <w:rPr>
          <w:rFonts w:ascii="Times New Roman" w:hAnsi="Times New Roman" w:cs="Times New Roman"/>
          <w:sz w:val="24"/>
          <w:szCs w:val="24"/>
        </w:rPr>
        <w:t>5859</w:t>
      </w:r>
      <w:r w:rsidRPr="00F024D4">
        <w:rPr>
          <w:rFonts w:ascii="Times New Roman" w:hAnsi="Times New Roman" w:cs="Times New Roman"/>
          <w:sz w:val="24"/>
          <w:szCs w:val="24"/>
        </w:rPr>
        <w:t>/PolskiLad)</w:t>
      </w:r>
      <w:r w:rsidRPr="00B15225">
        <w:rPr>
          <w:rFonts w:ascii="Times New Roman" w:hAnsi="Times New Roman" w:cs="Times New Roman"/>
          <w:sz w:val="24"/>
          <w:szCs w:val="24"/>
        </w:rPr>
        <w:t xml:space="preserve"> z Rządowego Programu Odbudowy Zabytków w ramach Polskiego Ładu. Podmiotem udzielającym dofinansowania jest Gmina Pawłów.</w:t>
      </w:r>
    </w:p>
    <w:p w14:paraId="56BA7E6F" w14:textId="77777777" w:rsidR="00B15225" w:rsidRDefault="00B15225" w:rsidP="00DE780E">
      <w:pPr>
        <w:spacing w:after="0" w:line="23" w:lineRule="atLeast"/>
        <w:jc w:val="both"/>
        <w:rPr>
          <w:rFonts w:ascii="Times New Roman" w:eastAsia="Calibri" w:hAnsi="Times New Roman" w:cs="Times New Roman"/>
          <w:sz w:val="24"/>
          <w:szCs w:val="24"/>
        </w:rPr>
      </w:pPr>
    </w:p>
    <w:p w14:paraId="4B91592A" w14:textId="34E6298B" w:rsidR="002E6CCE" w:rsidRPr="008C09EE" w:rsidRDefault="003B5B3C" w:rsidP="005A020F">
      <w:pPr>
        <w:spacing w:after="0" w:line="23" w:lineRule="atLeast"/>
        <w:jc w:val="both"/>
        <w:rPr>
          <w:rFonts w:ascii="Times New Roman" w:eastAsia="Times New Roman" w:hAnsi="Times New Roman" w:cs="Times New Roman"/>
          <w:bCs/>
          <w:sz w:val="24"/>
          <w:szCs w:val="24"/>
          <w:lang w:eastAsia="ar-SA"/>
        </w:rPr>
      </w:pPr>
      <w:r w:rsidRPr="00C279A1">
        <w:rPr>
          <w:rFonts w:ascii="Times New Roman" w:eastAsia="Calibri" w:hAnsi="Times New Roman" w:cs="Times New Roman"/>
          <w:b/>
          <w:sz w:val="24"/>
          <w:szCs w:val="24"/>
          <w:u w:val="single"/>
        </w:rPr>
        <w:t xml:space="preserve">4. </w:t>
      </w:r>
      <w:r w:rsidR="0052396C" w:rsidRPr="00C279A1">
        <w:rPr>
          <w:rFonts w:ascii="Times New Roman" w:eastAsia="Calibri" w:hAnsi="Times New Roman" w:cs="Times New Roman"/>
          <w:b/>
          <w:sz w:val="24"/>
          <w:szCs w:val="24"/>
          <w:u w:val="single"/>
        </w:rPr>
        <w:t>Termin realizacji zamówienia</w:t>
      </w:r>
      <w:r w:rsidR="00087241" w:rsidRPr="00C279A1">
        <w:rPr>
          <w:rFonts w:ascii="Times New Roman" w:eastAsia="Times New Roman" w:hAnsi="Times New Roman" w:cs="Times New Roman"/>
          <w:b/>
          <w:sz w:val="24"/>
          <w:szCs w:val="24"/>
          <w:lang w:eastAsia="ar-SA"/>
        </w:rPr>
        <w:t xml:space="preserve">: </w:t>
      </w:r>
      <w:r w:rsidR="00087241" w:rsidRPr="00C279A1">
        <w:rPr>
          <w:rFonts w:ascii="Times New Roman" w:eastAsia="Times New Roman" w:hAnsi="Times New Roman" w:cs="Times New Roman"/>
          <w:bCs/>
          <w:sz w:val="24"/>
          <w:szCs w:val="24"/>
          <w:lang w:eastAsia="ar-SA"/>
        </w:rPr>
        <w:t>13 miesięcy od dnia zawarcia umowy.</w:t>
      </w:r>
    </w:p>
    <w:p w14:paraId="22168F3B" w14:textId="77777777" w:rsidR="00BB69AF" w:rsidRDefault="00BB69AF" w:rsidP="007349C8">
      <w:pPr>
        <w:jc w:val="both"/>
        <w:rPr>
          <w:rFonts w:ascii="Times New Roman" w:hAnsi="Times New Roman" w:cs="Times New Roman"/>
          <w:sz w:val="24"/>
          <w:szCs w:val="24"/>
        </w:rPr>
      </w:pPr>
      <w:r w:rsidRPr="00BB69AF">
        <w:rPr>
          <w:rFonts w:ascii="Times New Roman" w:hAnsi="Times New Roman" w:cs="Times New Roman"/>
          <w:sz w:val="24"/>
          <w:szCs w:val="24"/>
        </w:rPr>
        <w:t>Termin realizacji zamówienia może ulec zmianie tylko w uzasadnionych okolicznościach oraz pod warunkiem otrzymania zgody Prezesa Rady Ministrów w ramach Rządowego Programu Odbudowy Zabytków. Szczegółowe informacje w</w:t>
      </w:r>
      <w:r w:rsidR="00937929">
        <w:rPr>
          <w:rFonts w:ascii="Times New Roman" w:hAnsi="Times New Roman" w:cs="Times New Roman"/>
          <w:sz w:val="24"/>
          <w:szCs w:val="24"/>
        </w:rPr>
        <w:t xml:space="preserve"> tym zakresie zostały opisane w </w:t>
      </w:r>
      <w:r w:rsidRPr="00BB69AF">
        <w:rPr>
          <w:rFonts w:ascii="Times New Roman" w:hAnsi="Times New Roman" w:cs="Times New Roman"/>
          <w:sz w:val="24"/>
          <w:szCs w:val="24"/>
        </w:rPr>
        <w:t xml:space="preserve">warunkach zmiany umowy. </w:t>
      </w:r>
    </w:p>
    <w:p w14:paraId="06308C08" w14:textId="77777777" w:rsidR="002B6C47" w:rsidRDefault="002B6C47" w:rsidP="007349C8">
      <w:pPr>
        <w:jc w:val="both"/>
        <w:rPr>
          <w:rFonts w:ascii="Times New Roman" w:hAnsi="Times New Roman" w:cs="Times New Roman"/>
          <w:sz w:val="24"/>
          <w:szCs w:val="24"/>
        </w:rPr>
      </w:pPr>
    </w:p>
    <w:p w14:paraId="56817E48" w14:textId="77777777" w:rsidR="00DD6F5F" w:rsidRPr="00DD6F5F" w:rsidRDefault="00DD6F5F" w:rsidP="004057D0">
      <w:pPr>
        <w:spacing w:after="0" w:line="23" w:lineRule="atLeast"/>
        <w:jc w:val="both"/>
        <w:rPr>
          <w:rFonts w:ascii="Times New Roman" w:eastAsia="Calibri" w:hAnsi="Times New Roman" w:cs="Times New Roman"/>
          <w:sz w:val="24"/>
          <w:szCs w:val="24"/>
          <w:u w:val="single"/>
        </w:rPr>
      </w:pPr>
      <w:r w:rsidRPr="001F2354">
        <w:rPr>
          <w:rFonts w:ascii="Times New Roman" w:eastAsia="Calibri" w:hAnsi="Times New Roman" w:cs="Times New Roman"/>
          <w:b/>
          <w:bCs/>
          <w:sz w:val="24"/>
          <w:szCs w:val="24"/>
          <w:u w:val="single"/>
        </w:rPr>
        <w:lastRenderedPageBreak/>
        <w:t>5.</w:t>
      </w:r>
      <w:r w:rsidRPr="00DD6F5F">
        <w:rPr>
          <w:rFonts w:ascii="Times New Roman" w:eastAsia="Calibri" w:hAnsi="Times New Roman" w:cs="Times New Roman"/>
          <w:sz w:val="24"/>
          <w:szCs w:val="24"/>
          <w:u w:val="single"/>
        </w:rPr>
        <w:t xml:space="preserve"> </w:t>
      </w:r>
      <w:r w:rsidRPr="00DD6F5F">
        <w:rPr>
          <w:rFonts w:ascii="Times New Roman" w:hAnsi="Times New Roman" w:cs="Times New Roman"/>
          <w:b/>
          <w:bCs/>
          <w:sz w:val="24"/>
          <w:szCs w:val="24"/>
          <w:u w:val="single"/>
        </w:rPr>
        <w:t>Warunki udziału w postępowaniu oraz podstawy wykluczenia</w:t>
      </w:r>
    </w:p>
    <w:p w14:paraId="40D684AC" w14:textId="77777777" w:rsidR="00DD6F5F" w:rsidRPr="00DD6F5F" w:rsidRDefault="00DD6F5F" w:rsidP="00DD6F5F">
      <w:pPr>
        <w:pStyle w:val="Bezodstpw"/>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D6F5F">
        <w:rPr>
          <w:rFonts w:ascii="Times New Roman" w:hAnsi="Times New Roman" w:cs="Times New Roman"/>
          <w:sz w:val="24"/>
          <w:szCs w:val="24"/>
        </w:rPr>
        <w:t>O udzielenie zamówienia mogą ubiegać się wykonawcy, którzy spełniają następujące warunki:</w:t>
      </w:r>
    </w:p>
    <w:p w14:paraId="00AC7F46"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uprawnienia do wykonywania działalności lub czynności jeżeli przepisy prawa nakładają obowiązek ich posiadania</w:t>
      </w:r>
      <w:r w:rsidR="0052396C">
        <w:rPr>
          <w:rFonts w:ascii="Times New Roman" w:hAnsi="Times New Roman" w:cs="Times New Roman"/>
          <w:sz w:val="24"/>
          <w:szCs w:val="24"/>
        </w:rPr>
        <w:t>;</w:t>
      </w:r>
    </w:p>
    <w:p w14:paraId="749B4A29"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niezbędną wiedzę i doświadczenie</w:t>
      </w:r>
      <w:r w:rsidR="0052396C">
        <w:rPr>
          <w:rFonts w:ascii="Times New Roman" w:hAnsi="Times New Roman" w:cs="Times New Roman"/>
          <w:sz w:val="24"/>
          <w:szCs w:val="24"/>
        </w:rPr>
        <w:t>;</w:t>
      </w:r>
    </w:p>
    <w:p w14:paraId="3311FBC9" w14:textId="19DF2E8B" w:rsidR="000B3142" w:rsidRPr="008C09EE" w:rsidRDefault="00DD6F5F" w:rsidP="008C09EE">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 xml:space="preserve">dysponują odpowiednim potencjałem technicznym oraz osobami zdolnymi do </w:t>
      </w:r>
      <w:r w:rsidRPr="00AA3EAF">
        <w:rPr>
          <w:rFonts w:ascii="Times New Roman" w:hAnsi="Times New Roman" w:cs="Times New Roman"/>
          <w:sz w:val="24"/>
          <w:szCs w:val="24"/>
        </w:rPr>
        <w:t>wykonania zamówienia</w:t>
      </w:r>
      <w:r w:rsidR="000B3142" w:rsidRPr="00AA3EAF">
        <w:rPr>
          <w:rFonts w:ascii="Times New Roman" w:hAnsi="Times New Roman" w:cs="Times New Roman"/>
          <w:sz w:val="24"/>
          <w:szCs w:val="24"/>
        </w:rPr>
        <w:t>, tj.</w:t>
      </w:r>
      <w:r w:rsidR="008C09EE">
        <w:rPr>
          <w:rFonts w:ascii="Times New Roman" w:hAnsi="Times New Roman" w:cs="Times New Roman"/>
          <w:sz w:val="24"/>
          <w:szCs w:val="24"/>
        </w:rPr>
        <w:t xml:space="preserve"> </w:t>
      </w:r>
      <w:r w:rsidR="000B3142" w:rsidRPr="008C09EE">
        <w:rPr>
          <w:rFonts w:ascii="Times New Roman" w:hAnsi="Times New Roman" w:cs="Times New Roman"/>
          <w:sz w:val="24"/>
          <w:szCs w:val="24"/>
        </w:rPr>
        <w:t xml:space="preserve">osobą posiadającą </w:t>
      </w:r>
      <w:r w:rsidR="00942C63" w:rsidRPr="008C09EE">
        <w:rPr>
          <w:rFonts w:ascii="Times New Roman" w:hAnsi="Times New Roman" w:cs="Times New Roman"/>
          <w:sz w:val="24"/>
          <w:szCs w:val="24"/>
        </w:rPr>
        <w:t xml:space="preserve">uprawnienia do kierowania robotami budowlanymi bez ograniczeń w specjalności konstrukcyjno-budowlanej oraz </w:t>
      </w:r>
      <w:r w:rsidR="000B3142" w:rsidRPr="008C09EE">
        <w:rPr>
          <w:rFonts w:ascii="Times New Roman" w:hAnsi="Times New Roman" w:cs="Times New Roman"/>
          <w:sz w:val="24"/>
          <w:szCs w:val="24"/>
        </w:rPr>
        <w:t>uprawnienia/kwalifikacje uprawniające do kierowania pracami budowlanymi przy zabytkach nieruchomych zgodnie z art. 37c ustawy z dnia 23 lipca 2003 r. o ochronie zabytków i opiece nad zabytkami (kierownik robót)</w:t>
      </w:r>
      <w:r w:rsidR="00AA3EAF" w:rsidRPr="008C09EE">
        <w:rPr>
          <w:rFonts w:ascii="Times New Roman" w:hAnsi="Times New Roman" w:cs="Times New Roman"/>
          <w:sz w:val="24"/>
          <w:szCs w:val="24"/>
        </w:rPr>
        <w:t>.</w:t>
      </w:r>
    </w:p>
    <w:p w14:paraId="53F510DB"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znajdują się w sytuacji ekonomicznej i finansowej zapewniającej wykonanie zamówienia.</w:t>
      </w:r>
    </w:p>
    <w:p w14:paraId="7B947C4B" w14:textId="382E3D9B" w:rsidR="003638CD" w:rsidRPr="00150D4D" w:rsidRDefault="00DD6F5F" w:rsidP="008263DE">
      <w:pPr>
        <w:pStyle w:val="Bezodstpw"/>
        <w:jc w:val="both"/>
        <w:rPr>
          <w:rFonts w:ascii="Times New Roman" w:hAnsi="Times New Roman" w:cs="Times New Roman"/>
          <w:sz w:val="24"/>
          <w:szCs w:val="24"/>
        </w:rPr>
      </w:pPr>
      <w:r w:rsidRPr="00150D4D">
        <w:rPr>
          <w:rFonts w:ascii="Times New Roman" w:hAnsi="Times New Roman" w:cs="Times New Roman"/>
          <w:sz w:val="24"/>
          <w:szCs w:val="24"/>
        </w:rPr>
        <w:t xml:space="preserve">Ocena spełniania warunków udziału w postępowaniu będzie dokonana na zasadzie spełnia/nie spełnia na podstawie oświadczenia Wykonawcy zawartego w Formularzu ofertowym </w:t>
      </w:r>
      <w:r w:rsidR="00A74B1A" w:rsidRPr="00150D4D">
        <w:rPr>
          <w:rFonts w:ascii="Times New Roman" w:hAnsi="Times New Roman" w:cs="Times New Roman"/>
          <w:sz w:val="24"/>
          <w:szCs w:val="24"/>
        </w:rPr>
        <w:t xml:space="preserve">oraz </w:t>
      </w:r>
      <w:r w:rsidR="00F747A4" w:rsidRPr="00150D4D">
        <w:rPr>
          <w:rFonts w:ascii="Times New Roman" w:hAnsi="Times New Roman" w:cs="Times New Roman"/>
          <w:sz w:val="24"/>
          <w:szCs w:val="24"/>
        </w:rPr>
        <w:t xml:space="preserve"> w</w:t>
      </w:r>
      <w:r w:rsidR="008C09EE">
        <w:rPr>
          <w:rFonts w:ascii="Times New Roman" w:hAnsi="Times New Roman" w:cs="Times New Roman"/>
          <w:sz w:val="24"/>
          <w:szCs w:val="24"/>
        </w:rPr>
        <w:t> </w:t>
      </w:r>
      <w:r w:rsidR="00F747A4" w:rsidRPr="00150D4D">
        <w:rPr>
          <w:rFonts w:ascii="Times New Roman" w:hAnsi="Times New Roman" w:cs="Times New Roman"/>
          <w:sz w:val="24"/>
          <w:szCs w:val="24"/>
        </w:rPr>
        <w:t xml:space="preserve">zakresie określonym w pkt. 5 ust. 1 pk c) </w:t>
      </w:r>
      <w:r w:rsidR="008C09EE">
        <w:rPr>
          <w:rFonts w:ascii="Times New Roman" w:hAnsi="Times New Roman" w:cs="Times New Roman"/>
          <w:sz w:val="24"/>
          <w:szCs w:val="24"/>
        </w:rPr>
        <w:t xml:space="preserve">na podstawie </w:t>
      </w:r>
      <w:r w:rsidR="003638CD" w:rsidRPr="00150D4D">
        <w:rPr>
          <w:rFonts w:ascii="Times New Roman" w:hAnsi="Times New Roman"/>
          <w:sz w:val="24"/>
          <w:szCs w:val="24"/>
        </w:rPr>
        <w:t>załącznika do oferty „W</w:t>
      </w:r>
      <w:r w:rsidR="003638CD" w:rsidRPr="00150D4D">
        <w:rPr>
          <w:rFonts w:ascii="Times New Roman" w:hAnsi="Times New Roman"/>
          <w:i/>
          <w:iCs/>
          <w:sz w:val="24"/>
          <w:szCs w:val="24"/>
        </w:rPr>
        <w:t xml:space="preserve">ykaz osób” </w:t>
      </w:r>
      <w:r w:rsidR="005E77EE">
        <w:rPr>
          <w:rFonts w:ascii="Times New Roman" w:hAnsi="Times New Roman"/>
          <w:sz w:val="24"/>
          <w:szCs w:val="24"/>
        </w:rPr>
        <w:t xml:space="preserve">(wg </w:t>
      </w:r>
      <w:r w:rsidR="003638CD" w:rsidRPr="00150D4D">
        <w:rPr>
          <w:rFonts w:ascii="Times New Roman" w:hAnsi="Times New Roman"/>
          <w:sz w:val="24"/>
          <w:szCs w:val="24"/>
        </w:rPr>
        <w:t>wz</w:t>
      </w:r>
      <w:r w:rsidR="005E77EE">
        <w:rPr>
          <w:rFonts w:ascii="Times New Roman" w:hAnsi="Times New Roman"/>
          <w:sz w:val="24"/>
          <w:szCs w:val="24"/>
        </w:rPr>
        <w:t>oru</w:t>
      </w:r>
      <w:r w:rsidR="003638CD" w:rsidRPr="00150D4D">
        <w:rPr>
          <w:rFonts w:ascii="Times New Roman" w:hAnsi="Times New Roman"/>
          <w:sz w:val="24"/>
          <w:szCs w:val="24"/>
        </w:rPr>
        <w:t xml:space="preserve"> stanowiącym </w:t>
      </w:r>
      <w:r w:rsidR="003638CD" w:rsidRPr="00150D4D">
        <w:rPr>
          <w:rFonts w:ascii="Times New Roman" w:hAnsi="Times New Roman" w:cs="Times New Roman"/>
          <w:sz w:val="24"/>
          <w:szCs w:val="24"/>
        </w:rPr>
        <w:t>załącznik nr 4 do niniejszego zapytania ofertowego</w:t>
      </w:r>
      <w:r w:rsidR="005E77EE">
        <w:rPr>
          <w:rFonts w:ascii="Times New Roman" w:hAnsi="Times New Roman" w:cs="Times New Roman"/>
          <w:sz w:val="24"/>
          <w:szCs w:val="24"/>
        </w:rPr>
        <w:t>)</w:t>
      </w:r>
      <w:r w:rsidR="003638CD" w:rsidRPr="00150D4D">
        <w:rPr>
          <w:rFonts w:ascii="Times New Roman" w:hAnsi="Times New Roman" w:cs="Times New Roman"/>
          <w:sz w:val="24"/>
          <w:szCs w:val="24"/>
        </w:rPr>
        <w:t xml:space="preserve"> wraz z </w:t>
      </w:r>
      <w:r w:rsidR="003638CD" w:rsidRPr="00150D4D">
        <w:rPr>
          <w:rFonts w:ascii="Times New Roman" w:eastAsia="Lucida Sans Unicode" w:hAnsi="Times New Roman" w:cs="Times New Roman"/>
          <w:bCs/>
          <w:color w:val="000000"/>
          <w:sz w:val="24"/>
          <w:szCs w:val="24"/>
        </w:rPr>
        <w:t>kopią dokumentów potwierdzających uprawnienia</w:t>
      </w:r>
      <w:r w:rsidR="00ED60CB" w:rsidRPr="00150D4D">
        <w:rPr>
          <w:rFonts w:ascii="Times New Roman" w:eastAsia="Lucida Sans Unicode" w:hAnsi="Times New Roman" w:cs="Times New Roman"/>
          <w:bCs/>
          <w:color w:val="000000"/>
          <w:sz w:val="24"/>
          <w:szCs w:val="24"/>
        </w:rPr>
        <w:t xml:space="preserve"> wynikające z przedmiotowego pkt.</w:t>
      </w:r>
    </w:p>
    <w:p w14:paraId="0A71482E" w14:textId="77777777" w:rsidR="00DD6F5F" w:rsidRDefault="00DD6F5F" w:rsidP="00DD6F5F">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Pr="00DD6F5F">
        <w:rPr>
          <w:rFonts w:ascii="Times New Roman" w:hAnsi="Times New Roman" w:cs="Times New Roman"/>
          <w:sz w:val="24"/>
          <w:szCs w:val="24"/>
        </w:rPr>
        <w:t xml:space="preserve">Z postępowania o udzielenie zamówienia wykluczeniu podlegają Wykonawcy, którzy są powiązani osobowo lub kapitałowo z Zamawiającym. </w:t>
      </w:r>
    </w:p>
    <w:p w14:paraId="36EAB4CC" w14:textId="6D99FDD7" w:rsidR="00DD6F5F" w:rsidRPr="00DD6F5F" w:rsidRDefault="00DD6F5F" w:rsidP="00DD6F5F">
      <w:pPr>
        <w:pStyle w:val="Bezodstpw"/>
        <w:jc w:val="both"/>
        <w:rPr>
          <w:rFonts w:ascii="Times New Roman" w:hAnsi="Times New Roman" w:cs="Times New Roman"/>
          <w:sz w:val="24"/>
          <w:szCs w:val="24"/>
        </w:rPr>
      </w:pPr>
      <w:r w:rsidRPr="00DD6F5F">
        <w:rPr>
          <w:rFonts w:ascii="Times New Roman" w:hAnsi="Times New Roman" w:cs="Times New Roman"/>
          <w:sz w:val="24"/>
          <w:szCs w:val="24"/>
        </w:rPr>
        <w:t>Przez powiązania kapitałowe lub osobowe rozumie się wzajemne powiązania między Zamawiającym lub osobami uprawnionymi do zaciągania zobowiązań w imieniu Zamawiającego lub osobami wykonującymi dla Zamawiającego czynności związane z</w:t>
      </w:r>
      <w:r w:rsidR="00874925">
        <w:rPr>
          <w:rFonts w:ascii="Times New Roman" w:hAnsi="Times New Roman" w:cs="Times New Roman"/>
          <w:sz w:val="24"/>
          <w:szCs w:val="24"/>
        </w:rPr>
        <w:t> </w:t>
      </w:r>
      <w:r w:rsidRPr="00DD6F5F">
        <w:rPr>
          <w:rFonts w:ascii="Times New Roman" w:hAnsi="Times New Roman" w:cs="Times New Roman"/>
          <w:sz w:val="24"/>
          <w:szCs w:val="24"/>
        </w:rPr>
        <w:t>przygotowaniem i przeprowadzeniem procedury wyboru Wykonawcy a Wykonawcą, polegające w szczególności na:</w:t>
      </w:r>
    </w:p>
    <w:p w14:paraId="6526D6C4"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uczestniczeniu w spółce jako wspólnik spółki cywilnej lub spółki osobowej;</w:t>
      </w:r>
    </w:p>
    <w:p w14:paraId="1E0A032F"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posiadaniu udziałów lub co najmniej </w:t>
      </w:r>
      <w:r w:rsidR="0052396C">
        <w:rPr>
          <w:rFonts w:ascii="Times New Roman" w:hAnsi="Times New Roman" w:cs="Times New Roman"/>
          <w:sz w:val="24"/>
          <w:szCs w:val="24"/>
        </w:rPr>
        <w:t>10</w:t>
      </w:r>
      <w:r w:rsidRPr="00DD6F5F">
        <w:rPr>
          <w:rFonts w:ascii="Times New Roman" w:hAnsi="Times New Roman" w:cs="Times New Roman"/>
          <w:sz w:val="24"/>
          <w:szCs w:val="24"/>
        </w:rPr>
        <w:t xml:space="preserve">% akcji; </w:t>
      </w:r>
    </w:p>
    <w:p w14:paraId="0128DDB9"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pełnieniu funkcji członka organu nadzorczego lub zarządczego, prokurenta, pełnomocnika;</w:t>
      </w:r>
    </w:p>
    <w:p w14:paraId="17CEA5CD"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pozostawaniu w takim stosunku prawnym lub faktycznym, który może budzić wątpliwości, co do bezstronności w wyborze wykonawcy, w szczególności pozostawaniu w związku małżeńskim albo we wspólnym pożyciu, w stosunku pokrewieństwa lub powinowactwa w linii prostej, pokrewieństwa drugiego stopnia lub powinowactwa drugiego stopnia w linii bocznej do drugiego stopnia lub w stosunku przysposobienia, opieki lub kurateli. </w:t>
      </w:r>
    </w:p>
    <w:p w14:paraId="6DBB67A9" w14:textId="77777777" w:rsidR="00FE49E9" w:rsidRDefault="00DD6F5F" w:rsidP="00FE49E9">
      <w:pPr>
        <w:pStyle w:val="Bezodstpw"/>
        <w:jc w:val="both"/>
        <w:rPr>
          <w:rFonts w:ascii="Times New Roman" w:hAnsi="Times New Roman" w:cs="Times New Roman"/>
          <w:sz w:val="24"/>
          <w:szCs w:val="24"/>
        </w:rPr>
      </w:pPr>
      <w:r w:rsidRPr="00DD6F5F">
        <w:rPr>
          <w:rFonts w:ascii="Times New Roman" w:hAnsi="Times New Roman" w:cs="Times New Roman"/>
          <w:sz w:val="24"/>
          <w:szCs w:val="24"/>
        </w:rPr>
        <w:t xml:space="preserve">Wykonawca zobowiązany jest dołączyć do oferty oświadczenie o braku w/w powiązań według wzoru </w:t>
      </w:r>
      <w:r w:rsidRPr="00D31BA0">
        <w:rPr>
          <w:rFonts w:ascii="Times New Roman" w:hAnsi="Times New Roman" w:cs="Times New Roman"/>
          <w:sz w:val="24"/>
          <w:szCs w:val="24"/>
        </w:rPr>
        <w:t>stanowiącego Załącznik nr 3</w:t>
      </w:r>
      <w:r w:rsidRPr="00DD6F5F">
        <w:rPr>
          <w:rFonts w:ascii="Times New Roman" w:hAnsi="Times New Roman" w:cs="Times New Roman"/>
          <w:sz w:val="24"/>
          <w:szCs w:val="24"/>
        </w:rPr>
        <w:t xml:space="preserve"> do niniejszego zapytania ofertowego.</w:t>
      </w:r>
    </w:p>
    <w:p w14:paraId="4984C0F5" w14:textId="77777777" w:rsidR="00FE49E9" w:rsidRPr="00DD6F5F" w:rsidRDefault="00FE49E9" w:rsidP="00DD6F5F">
      <w:pPr>
        <w:pStyle w:val="Bezodstpw"/>
        <w:jc w:val="both"/>
        <w:rPr>
          <w:rFonts w:ascii="Times New Roman" w:hAnsi="Times New Roman" w:cs="Times New Roman"/>
          <w:sz w:val="24"/>
          <w:szCs w:val="24"/>
        </w:rPr>
      </w:pPr>
      <w:r w:rsidRPr="00FE49E9">
        <w:rPr>
          <w:rFonts w:ascii="Times New Roman" w:hAnsi="Times New Roman" w:cs="Times New Roman"/>
          <w:sz w:val="24"/>
          <w:szCs w:val="24"/>
        </w:rPr>
        <w:t xml:space="preserve">3. </w:t>
      </w:r>
      <w:r w:rsidRPr="00FE49E9">
        <w:rPr>
          <w:rFonts w:ascii="Times New Roman" w:eastAsia="Lucida Sans Unicode" w:hAnsi="Times New Roman" w:cs="Times New Roman"/>
          <w:bCs/>
          <w:color w:val="000000"/>
          <w:sz w:val="24"/>
          <w:szCs w:val="24"/>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r w:rsidR="00ED60CB">
        <w:rPr>
          <w:rFonts w:ascii="Times New Roman" w:eastAsia="Lucida Sans Unicode" w:hAnsi="Times New Roman" w:cs="Times New Roman"/>
          <w:bCs/>
          <w:color w:val="000000"/>
          <w:sz w:val="24"/>
          <w:szCs w:val="24"/>
        </w:rPr>
        <w:t>.</w:t>
      </w:r>
      <w:r w:rsidR="007B1930">
        <w:rPr>
          <w:rFonts w:ascii="Times New Roman" w:eastAsia="Lucida Sans Unicode" w:hAnsi="Times New Roman" w:cs="Times New Roman"/>
          <w:bCs/>
          <w:color w:val="000000"/>
          <w:sz w:val="24"/>
          <w:szCs w:val="24"/>
        </w:rPr>
        <w:t xml:space="preserve"> </w:t>
      </w:r>
      <w:r w:rsidR="00BC1D1A">
        <w:rPr>
          <w:rFonts w:ascii="Times New Roman" w:hAnsi="Times New Roman" w:cs="Times New Roman"/>
          <w:sz w:val="24"/>
          <w:szCs w:val="24"/>
        </w:rPr>
        <w:t>Oświadczenie w tym zakresie zawarte jest w formularz</w:t>
      </w:r>
      <w:r w:rsidR="00ED60CB">
        <w:rPr>
          <w:rFonts w:ascii="Times New Roman" w:hAnsi="Times New Roman" w:cs="Times New Roman"/>
          <w:sz w:val="24"/>
          <w:szCs w:val="24"/>
        </w:rPr>
        <w:t>u</w:t>
      </w:r>
      <w:r w:rsidR="00BC1D1A">
        <w:rPr>
          <w:rFonts w:ascii="Times New Roman" w:hAnsi="Times New Roman" w:cs="Times New Roman"/>
          <w:sz w:val="24"/>
          <w:szCs w:val="24"/>
        </w:rPr>
        <w:t xml:space="preserve"> ofertowym</w:t>
      </w:r>
      <w:r w:rsidR="00ED60CB">
        <w:rPr>
          <w:rFonts w:ascii="Times New Roman" w:hAnsi="Times New Roman" w:cs="Times New Roman"/>
          <w:sz w:val="24"/>
          <w:szCs w:val="24"/>
        </w:rPr>
        <w:t xml:space="preserve"> w pkt 11</w:t>
      </w:r>
      <w:r w:rsidR="00BC1D1A">
        <w:rPr>
          <w:rFonts w:ascii="Times New Roman" w:hAnsi="Times New Roman" w:cs="Times New Roman"/>
          <w:sz w:val="24"/>
          <w:szCs w:val="24"/>
        </w:rPr>
        <w:t>.</w:t>
      </w:r>
    </w:p>
    <w:p w14:paraId="04EB514C" w14:textId="77777777" w:rsidR="00633477" w:rsidRDefault="00633477" w:rsidP="00633477">
      <w:pPr>
        <w:pStyle w:val="Bezodstpw"/>
      </w:pPr>
    </w:p>
    <w:p w14:paraId="529A7F5D" w14:textId="77777777" w:rsidR="00633477" w:rsidRDefault="00633477" w:rsidP="00633477">
      <w:pPr>
        <w:pStyle w:val="Bezodstpw"/>
        <w:rPr>
          <w:rFonts w:ascii="Times New Roman" w:eastAsia="Calibri" w:hAnsi="Times New Roman" w:cs="Times New Roman"/>
          <w:b/>
          <w:bCs/>
          <w:sz w:val="24"/>
          <w:szCs w:val="24"/>
          <w:u w:val="single"/>
        </w:rPr>
      </w:pPr>
      <w:r w:rsidRPr="00306902">
        <w:rPr>
          <w:rFonts w:ascii="Times New Roman" w:hAnsi="Times New Roman" w:cs="Times New Roman"/>
          <w:b/>
          <w:u w:val="single"/>
        </w:rPr>
        <w:t xml:space="preserve">6. </w:t>
      </w:r>
      <w:r w:rsidR="00817E3A" w:rsidRPr="00306902">
        <w:rPr>
          <w:rFonts w:ascii="Times New Roman" w:eastAsia="Calibri" w:hAnsi="Times New Roman" w:cs="Times New Roman"/>
          <w:b/>
          <w:bCs/>
          <w:sz w:val="24"/>
          <w:szCs w:val="24"/>
          <w:u w:val="single"/>
        </w:rPr>
        <w:t>Opis sposobu obliczenia ceny oferty</w:t>
      </w:r>
    </w:p>
    <w:p w14:paraId="0C14F9D1" w14:textId="49BCF46F" w:rsidR="008C7FE2" w:rsidRPr="008C7FE2" w:rsidRDefault="008C7FE2" w:rsidP="008C7FE2">
      <w:pPr>
        <w:pStyle w:val="Bezodstpw"/>
        <w:jc w:val="both"/>
        <w:rPr>
          <w:rFonts w:ascii="Times New Roman" w:hAnsi="Times New Roman" w:cs="Times New Roman"/>
          <w:sz w:val="24"/>
          <w:szCs w:val="24"/>
          <w:lang w:eastAsia="ar-SA"/>
        </w:rPr>
      </w:pPr>
      <w:r w:rsidRPr="008C7FE2">
        <w:rPr>
          <w:rFonts w:ascii="Times New Roman" w:hAnsi="Times New Roman" w:cs="Times New Roman"/>
          <w:sz w:val="24"/>
          <w:szCs w:val="24"/>
          <w:lang w:eastAsia="ar-SA"/>
        </w:rPr>
        <w:t>1. Cenę oferty należy podać jako cenę ryczałtową brutto, tj. z uwzględnieniem podatku VAT. Tak ustalona cena oferty musi obejmować wszystkie koszty związane z realizacją zamówienia.</w:t>
      </w:r>
      <w:r w:rsidR="009E096E">
        <w:rPr>
          <w:rFonts w:ascii="Times New Roman" w:hAnsi="Times New Roman" w:cs="Times New Roman"/>
          <w:sz w:val="24"/>
          <w:szCs w:val="24"/>
          <w:lang w:eastAsia="ar-SA"/>
        </w:rPr>
        <w:t xml:space="preserve"> </w:t>
      </w:r>
      <w:r w:rsidR="00744583" w:rsidRPr="00677647">
        <w:rPr>
          <w:rFonts w:ascii="Times New Roman" w:hAnsi="Times New Roman"/>
          <w:sz w:val="24"/>
          <w:szCs w:val="24"/>
          <w:lang w:eastAsia="pl-PL"/>
        </w:rPr>
        <w:t>Prawidłowe ustalenie stawki podatku VAT należy do Wykonawcy.</w:t>
      </w:r>
    </w:p>
    <w:p w14:paraId="1BC0710A"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pl-PL"/>
        </w:rPr>
        <w:lastRenderedPageBreak/>
        <w:t xml:space="preserve">2. </w:t>
      </w:r>
      <w:r w:rsidRPr="008C7FE2">
        <w:rPr>
          <w:rFonts w:ascii="Times New Roman" w:hAnsi="Times New Roman" w:cs="Times New Roman"/>
          <w:sz w:val="24"/>
          <w:szCs w:val="24"/>
          <w:lang w:eastAsia="pl-PL"/>
        </w:rPr>
        <w:t>Wynagrodzenie ryczałtowe będzie niezmienne przez cały czas realizacji przedmiotu zamówienia i Wykonawca nie może żądać podwyższenia wynagrodzenia, chociażby w czasie zawarcia umowy nie można było przewidzieć rozmiaru lub kosztów prac.</w:t>
      </w:r>
    </w:p>
    <w:p w14:paraId="40BD4341"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ar-SA"/>
        </w:rPr>
        <w:t xml:space="preserve">3. </w:t>
      </w:r>
      <w:r w:rsidRPr="008C7FE2">
        <w:rPr>
          <w:rFonts w:ascii="Times New Roman" w:hAnsi="Times New Roman" w:cs="Times New Roman"/>
          <w:sz w:val="24"/>
          <w:szCs w:val="24"/>
          <w:lang w:eastAsia="ar-SA"/>
        </w:rPr>
        <w:t xml:space="preserve">Oferowaną cenę należy podać w złotych polskich (PLN) z dokładnością do dwóch miejsc po przecinku. Cenę podaje się  w formularzu oferty – załącznik nr 1 do </w:t>
      </w:r>
      <w:r w:rsidR="00430E83">
        <w:rPr>
          <w:rFonts w:ascii="Times New Roman" w:hAnsi="Times New Roman" w:cs="Times New Roman"/>
          <w:sz w:val="24"/>
          <w:szCs w:val="24"/>
          <w:lang w:eastAsia="ar-SA"/>
        </w:rPr>
        <w:t>zapytania</w:t>
      </w:r>
      <w:r w:rsidRPr="008C7FE2">
        <w:rPr>
          <w:rFonts w:ascii="Times New Roman" w:hAnsi="Times New Roman" w:cs="Times New Roman"/>
          <w:sz w:val="24"/>
          <w:szCs w:val="24"/>
          <w:lang w:eastAsia="ar-SA"/>
        </w:rPr>
        <w:t xml:space="preserve"> w zapisie liczbowym i słownym.</w:t>
      </w:r>
    </w:p>
    <w:p w14:paraId="37C9FE6A" w14:textId="6F07FC60" w:rsidR="008C7FE2" w:rsidRDefault="008C7FE2" w:rsidP="008C7FE2">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Pr="008C7FE2">
        <w:rPr>
          <w:rFonts w:ascii="Times New Roman" w:hAnsi="Times New Roman" w:cs="Times New Roman"/>
          <w:sz w:val="24"/>
          <w:szCs w:val="24"/>
        </w:rPr>
        <w:t xml:space="preserve">Cena oferty musi zawierać wszelkie koszty niezbędne do zrealizowania zamówienia, wynikające wprost z </w:t>
      </w:r>
      <w:r w:rsidR="009E096E">
        <w:rPr>
          <w:rFonts w:ascii="Times New Roman" w:hAnsi="Times New Roman" w:cs="Times New Roman"/>
          <w:sz w:val="24"/>
          <w:szCs w:val="24"/>
        </w:rPr>
        <w:t xml:space="preserve">załączonej </w:t>
      </w:r>
      <w:r w:rsidRPr="008C7FE2">
        <w:rPr>
          <w:rFonts w:ascii="Times New Roman" w:hAnsi="Times New Roman" w:cs="Times New Roman"/>
          <w:sz w:val="24"/>
          <w:szCs w:val="24"/>
        </w:rPr>
        <w:t>dokumentacji i wzoru umowy, jak również w niej nie ujęte, a</w:t>
      </w:r>
      <w:r w:rsidR="00415C46">
        <w:rPr>
          <w:rFonts w:ascii="Times New Roman" w:hAnsi="Times New Roman" w:cs="Times New Roman"/>
          <w:sz w:val="24"/>
          <w:szCs w:val="24"/>
        </w:rPr>
        <w:t> </w:t>
      </w:r>
      <w:r w:rsidRPr="008C7FE2">
        <w:rPr>
          <w:rFonts w:ascii="Times New Roman" w:hAnsi="Times New Roman" w:cs="Times New Roman"/>
          <w:sz w:val="24"/>
          <w:szCs w:val="24"/>
        </w:rPr>
        <w:t xml:space="preserve">bez których nie można wykonać zamówienia. W cenie ryczałtowej należy uwzględnić wszystkie elementy nieprzewidziane ale konieczne do zrealizowania zamówienia.  </w:t>
      </w:r>
    </w:p>
    <w:p w14:paraId="5B31EE44"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rPr>
        <w:t xml:space="preserve">4.1. </w:t>
      </w:r>
      <w:r w:rsidRPr="008C7FE2">
        <w:rPr>
          <w:rFonts w:ascii="Times New Roman" w:hAnsi="Times New Roman" w:cs="Times New Roman"/>
          <w:sz w:val="24"/>
          <w:szCs w:val="24"/>
        </w:rPr>
        <w:t>Wykonawca musi przewidzieć wszystkie okoliczności, które mogą wpłynąć na cenę zamówienia.</w:t>
      </w:r>
    </w:p>
    <w:p w14:paraId="258E84AA" w14:textId="77777777" w:rsidR="00283E2B" w:rsidRDefault="00283E2B" w:rsidP="008C7FE2">
      <w:pPr>
        <w:pStyle w:val="Bezodstpw"/>
        <w:jc w:val="both"/>
        <w:rPr>
          <w:rFonts w:ascii="Times New Roman" w:hAnsi="Times New Roman" w:cs="Times New Roman"/>
          <w:b/>
          <w:sz w:val="24"/>
          <w:szCs w:val="24"/>
        </w:rPr>
      </w:pPr>
    </w:p>
    <w:p w14:paraId="67843F0E" w14:textId="77777777" w:rsidR="001E3971" w:rsidRPr="002E1668" w:rsidRDefault="002E1668" w:rsidP="001E3971">
      <w:pPr>
        <w:spacing w:after="0" w:line="23" w:lineRule="atLeast"/>
        <w:contextualSpacing/>
        <w:jc w:val="both"/>
        <w:rPr>
          <w:rFonts w:ascii="Times New Roman" w:eastAsia="Calibri" w:hAnsi="Times New Roman" w:cs="Times New Roman"/>
          <w:b/>
          <w:sz w:val="24"/>
          <w:szCs w:val="24"/>
          <w:u w:val="single"/>
        </w:rPr>
      </w:pPr>
      <w:r w:rsidRPr="002E1668">
        <w:rPr>
          <w:rFonts w:ascii="Times New Roman" w:eastAsia="Calibri" w:hAnsi="Times New Roman" w:cs="Times New Roman"/>
          <w:b/>
          <w:sz w:val="24"/>
          <w:szCs w:val="24"/>
          <w:u w:val="single"/>
        </w:rPr>
        <w:t xml:space="preserve">7. </w:t>
      </w:r>
      <w:r w:rsidRPr="002E1668">
        <w:rPr>
          <w:rFonts w:ascii="Times New Roman" w:eastAsia="Calibri" w:hAnsi="Times New Roman" w:cs="Times New Roman"/>
          <w:b/>
          <w:bCs/>
          <w:sz w:val="24"/>
          <w:szCs w:val="24"/>
          <w:u w:val="single"/>
        </w:rPr>
        <w:t xml:space="preserve">Opis kryteriów, którymi Zamawiający będzie się kierował, przy wyborze oferty </w:t>
      </w:r>
      <w:r w:rsidRPr="002E1668">
        <w:rPr>
          <w:rFonts w:ascii="Times New Roman" w:eastAsia="Calibri" w:hAnsi="Times New Roman" w:cs="Times New Roman"/>
          <w:b/>
          <w:bCs/>
          <w:sz w:val="24"/>
          <w:szCs w:val="24"/>
          <w:u w:val="single"/>
        </w:rPr>
        <w:br/>
        <w:t>wraz z podaniem znaczenia tych kryteriów</w:t>
      </w:r>
    </w:p>
    <w:p w14:paraId="5773D8FF" w14:textId="77777777" w:rsidR="002E1668" w:rsidRPr="00BA647D" w:rsidRDefault="00BA647D" w:rsidP="00BA647D">
      <w:pPr>
        <w:pStyle w:val="Bezodstpw"/>
        <w:rPr>
          <w:rFonts w:ascii="Times New Roman" w:eastAsia="Times New Roman" w:hAnsi="Times New Roman" w:cs="Times New Roman"/>
          <w:sz w:val="24"/>
          <w:szCs w:val="24"/>
          <w:lang w:eastAsia="ar-SA"/>
        </w:rPr>
      </w:pPr>
      <w:r w:rsidRPr="00BA647D">
        <w:rPr>
          <w:rFonts w:ascii="Times New Roman" w:hAnsi="Times New Roman" w:cs="Times New Roman"/>
          <w:sz w:val="24"/>
          <w:szCs w:val="24"/>
        </w:rPr>
        <w:t xml:space="preserve">1. </w:t>
      </w:r>
      <w:r w:rsidR="002E1668" w:rsidRPr="00BA647D">
        <w:rPr>
          <w:rFonts w:ascii="Times New Roman" w:hAnsi="Times New Roman" w:cs="Times New Roman"/>
          <w:sz w:val="24"/>
          <w:szCs w:val="24"/>
        </w:rPr>
        <w:t>Kryterium, którym Zamawiający będzie się kierował przy wyborze oferty jest:</w:t>
      </w:r>
    </w:p>
    <w:p w14:paraId="12589178" w14:textId="77777777" w:rsidR="002E1668" w:rsidRPr="00BA647D" w:rsidRDefault="002E1668" w:rsidP="00BA647D">
      <w:pPr>
        <w:pStyle w:val="Bezodstpw"/>
        <w:rPr>
          <w:rFonts w:ascii="Times New Roman" w:eastAsia="Times New Roman" w:hAnsi="Times New Roman" w:cs="Times New Roman"/>
          <w:sz w:val="24"/>
          <w:szCs w:val="24"/>
          <w:u w:val="single"/>
          <w:lang w:eastAsia="ar-SA"/>
        </w:rPr>
      </w:pPr>
      <w:r w:rsidRPr="00BA647D">
        <w:rPr>
          <w:rFonts w:ascii="Times New Roman" w:eastAsia="Times New Roman" w:hAnsi="Times New Roman" w:cs="Times New Roman"/>
          <w:sz w:val="24"/>
          <w:szCs w:val="24"/>
          <w:u w:val="single"/>
          <w:lang w:eastAsia="ar-SA"/>
        </w:rPr>
        <w:t xml:space="preserve">Cena </w:t>
      </w:r>
      <w:r w:rsidRPr="00BA647D">
        <w:rPr>
          <w:rFonts w:ascii="Times New Roman" w:eastAsia="Times New Roman" w:hAnsi="Times New Roman" w:cs="Times New Roman"/>
          <w:sz w:val="24"/>
          <w:szCs w:val="24"/>
          <w:lang w:eastAsia="ar-SA"/>
        </w:rPr>
        <w:t xml:space="preserve">– </w:t>
      </w:r>
      <w:r w:rsidR="004650E9">
        <w:rPr>
          <w:rFonts w:ascii="Times New Roman" w:eastAsia="Times New Roman" w:hAnsi="Times New Roman" w:cs="Times New Roman"/>
          <w:sz w:val="24"/>
          <w:szCs w:val="24"/>
          <w:lang w:eastAsia="ar-SA"/>
        </w:rPr>
        <w:t>80</w:t>
      </w:r>
      <w:r w:rsidRPr="00BA647D">
        <w:rPr>
          <w:rFonts w:ascii="Times New Roman" w:eastAsia="Times New Roman" w:hAnsi="Times New Roman" w:cs="Times New Roman"/>
          <w:sz w:val="24"/>
          <w:szCs w:val="24"/>
          <w:lang w:eastAsia="ar-SA"/>
        </w:rPr>
        <w:t>%</w:t>
      </w:r>
    </w:p>
    <w:p w14:paraId="6AD17279" w14:textId="77777777" w:rsidR="002E1668" w:rsidRPr="00BA647D" w:rsidRDefault="002E1668" w:rsidP="00BA647D">
      <w:pPr>
        <w:pStyle w:val="Bezodstpw"/>
        <w:rPr>
          <w:rFonts w:ascii="Times New Roman" w:eastAsia="Times New Roman" w:hAnsi="Times New Roman" w:cs="Times New Roman"/>
          <w:sz w:val="24"/>
          <w:szCs w:val="24"/>
          <w:lang w:eastAsia="ar-SA"/>
        </w:rPr>
      </w:pPr>
      <w:r w:rsidRPr="00BA647D">
        <w:rPr>
          <w:rFonts w:ascii="Times New Roman" w:eastAsia="Times New Roman" w:hAnsi="Times New Roman" w:cs="Times New Roman"/>
          <w:sz w:val="24"/>
          <w:szCs w:val="24"/>
          <w:u w:val="single"/>
          <w:lang w:eastAsia="ar-SA"/>
        </w:rPr>
        <w:t>Przedłużenie minimalnego okresu gwarancji i rękojmi</w:t>
      </w:r>
      <w:r w:rsidRPr="00BA647D">
        <w:rPr>
          <w:rFonts w:ascii="Times New Roman" w:eastAsia="Times New Roman" w:hAnsi="Times New Roman" w:cs="Times New Roman"/>
          <w:sz w:val="24"/>
          <w:szCs w:val="24"/>
          <w:lang w:eastAsia="ar-SA"/>
        </w:rPr>
        <w:t xml:space="preserve"> – </w:t>
      </w:r>
      <w:r w:rsidR="00BA647D">
        <w:rPr>
          <w:rFonts w:ascii="Times New Roman" w:eastAsia="Times New Roman" w:hAnsi="Times New Roman" w:cs="Times New Roman"/>
          <w:sz w:val="24"/>
          <w:szCs w:val="24"/>
          <w:lang w:eastAsia="ar-SA"/>
        </w:rPr>
        <w:t>2</w:t>
      </w:r>
      <w:r w:rsidR="004650E9">
        <w:rPr>
          <w:rFonts w:ascii="Times New Roman" w:eastAsia="Times New Roman" w:hAnsi="Times New Roman" w:cs="Times New Roman"/>
          <w:sz w:val="24"/>
          <w:szCs w:val="24"/>
          <w:lang w:eastAsia="ar-SA"/>
        </w:rPr>
        <w:t>0</w:t>
      </w:r>
      <w:r w:rsidRPr="00BA647D">
        <w:rPr>
          <w:rFonts w:ascii="Times New Roman" w:eastAsia="Times New Roman" w:hAnsi="Times New Roman" w:cs="Times New Roman"/>
          <w:sz w:val="24"/>
          <w:szCs w:val="24"/>
          <w:lang w:eastAsia="ar-SA"/>
        </w:rPr>
        <w:t xml:space="preserve">% (okres gwarancji </w:t>
      </w:r>
      <w:r w:rsidR="00BA647D">
        <w:rPr>
          <w:rFonts w:ascii="Times New Roman" w:eastAsia="Times New Roman" w:hAnsi="Times New Roman" w:cs="Times New Roman"/>
          <w:sz w:val="24"/>
          <w:szCs w:val="24"/>
          <w:lang w:eastAsia="ar-SA"/>
        </w:rPr>
        <w:t xml:space="preserve">i </w:t>
      </w:r>
      <w:r w:rsidRPr="00BA647D">
        <w:rPr>
          <w:rFonts w:ascii="Times New Roman" w:eastAsia="Times New Roman" w:hAnsi="Times New Roman" w:cs="Times New Roman"/>
          <w:sz w:val="24"/>
          <w:szCs w:val="24"/>
          <w:lang w:eastAsia="ar-SA"/>
        </w:rPr>
        <w:t xml:space="preserve">rękojmi nie krótszy niż </w:t>
      </w:r>
      <w:r w:rsidR="004650E9">
        <w:rPr>
          <w:rFonts w:ascii="Times New Roman" w:eastAsia="Times New Roman" w:hAnsi="Times New Roman" w:cs="Times New Roman"/>
          <w:sz w:val="24"/>
          <w:szCs w:val="24"/>
          <w:lang w:eastAsia="ar-SA"/>
        </w:rPr>
        <w:t>36</w:t>
      </w:r>
      <w:r w:rsidRPr="00BA647D">
        <w:rPr>
          <w:rFonts w:ascii="Times New Roman" w:eastAsia="Times New Roman" w:hAnsi="Times New Roman" w:cs="Times New Roman"/>
          <w:sz w:val="24"/>
          <w:szCs w:val="24"/>
          <w:lang w:eastAsia="ar-SA"/>
        </w:rPr>
        <w:t xml:space="preserve"> miesięcy i nie dłuższy niż </w:t>
      </w:r>
      <w:r w:rsidR="004650E9">
        <w:rPr>
          <w:rFonts w:ascii="Times New Roman" w:eastAsia="Times New Roman" w:hAnsi="Times New Roman" w:cs="Times New Roman"/>
          <w:sz w:val="24"/>
          <w:szCs w:val="24"/>
          <w:lang w:eastAsia="ar-SA"/>
        </w:rPr>
        <w:t>60</w:t>
      </w:r>
      <w:r w:rsidRPr="00BA647D">
        <w:rPr>
          <w:rFonts w:ascii="Times New Roman" w:eastAsia="Times New Roman" w:hAnsi="Times New Roman" w:cs="Times New Roman"/>
          <w:sz w:val="24"/>
          <w:szCs w:val="24"/>
          <w:lang w:eastAsia="ar-SA"/>
        </w:rPr>
        <w:t xml:space="preserve"> miesięcy).</w:t>
      </w:r>
    </w:p>
    <w:p w14:paraId="0021698C" w14:textId="77777777" w:rsidR="002E1668" w:rsidRPr="00BA647D" w:rsidRDefault="00BA647D" w:rsidP="00BA647D">
      <w:pPr>
        <w:pStyle w:val="Bezodstpw"/>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2. </w:t>
      </w:r>
      <w:r w:rsidR="002E1668" w:rsidRPr="00BA647D">
        <w:rPr>
          <w:rFonts w:ascii="Times New Roman" w:eastAsia="Times New Roman" w:hAnsi="Times New Roman" w:cs="Times New Roman"/>
          <w:bCs/>
          <w:sz w:val="24"/>
          <w:szCs w:val="24"/>
          <w:lang w:eastAsia="pl-PL"/>
        </w:rPr>
        <w:t xml:space="preserve">Zamawiający dokona oceny ofert przyznając punkty w ramach poszczególnych kryteriów oceny ofert, przyjmując zasadę, że 1% = 1 punkt. </w:t>
      </w:r>
    </w:p>
    <w:p w14:paraId="1CDACE64" w14:textId="77777777" w:rsidR="002E1668" w:rsidRPr="00BA647D" w:rsidRDefault="00BA647D" w:rsidP="00BA647D">
      <w:pPr>
        <w:pStyle w:val="Bezodstpw"/>
        <w:rPr>
          <w:rFonts w:ascii="Times New Roman" w:hAnsi="Times New Roman" w:cs="Times New Roman"/>
          <w:bCs/>
          <w:sz w:val="24"/>
          <w:szCs w:val="24"/>
          <w:lang w:eastAsia="pl-PL"/>
        </w:rPr>
      </w:pPr>
      <w:r>
        <w:rPr>
          <w:rFonts w:ascii="Times New Roman" w:hAnsi="Times New Roman" w:cs="Times New Roman"/>
          <w:sz w:val="24"/>
          <w:szCs w:val="24"/>
          <w:lang w:eastAsia="ar-SA"/>
        </w:rPr>
        <w:t xml:space="preserve">3. </w:t>
      </w:r>
      <w:r w:rsidR="002E1668" w:rsidRPr="00BA647D">
        <w:rPr>
          <w:rFonts w:ascii="Times New Roman" w:hAnsi="Times New Roman" w:cs="Times New Roman"/>
          <w:i/>
          <w:sz w:val="24"/>
          <w:szCs w:val="24"/>
          <w:lang w:eastAsia="ar-SA"/>
        </w:rPr>
        <w:t>Sposób przy</w:t>
      </w:r>
      <w:r w:rsidR="00766BF2">
        <w:rPr>
          <w:rFonts w:ascii="Times New Roman" w:hAnsi="Times New Roman" w:cs="Times New Roman"/>
          <w:i/>
          <w:sz w:val="24"/>
          <w:szCs w:val="24"/>
          <w:lang w:eastAsia="ar-SA"/>
        </w:rPr>
        <w:t>z</w:t>
      </w:r>
      <w:r w:rsidR="002E1668" w:rsidRPr="00BA647D">
        <w:rPr>
          <w:rFonts w:ascii="Times New Roman" w:hAnsi="Times New Roman" w:cs="Times New Roman"/>
          <w:i/>
          <w:sz w:val="24"/>
          <w:szCs w:val="24"/>
          <w:lang w:eastAsia="ar-SA"/>
        </w:rPr>
        <w:t xml:space="preserve">nania punktów w kryterium </w:t>
      </w:r>
      <w:r w:rsidR="002E1668" w:rsidRPr="00BA647D">
        <w:rPr>
          <w:rFonts w:ascii="Times New Roman" w:hAnsi="Times New Roman" w:cs="Times New Roman"/>
          <w:i/>
          <w:sz w:val="24"/>
          <w:szCs w:val="24"/>
          <w:u w:val="single"/>
          <w:lang w:eastAsia="ar-SA"/>
        </w:rPr>
        <w:t>Cena</w:t>
      </w:r>
    </w:p>
    <w:p w14:paraId="112CA474" w14:textId="77777777" w:rsidR="002E1668" w:rsidRPr="00BA647D" w:rsidRDefault="002E1668" w:rsidP="00BA647D">
      <w:pPr>
        <w:pStyle w:val="Bezodstpw"/>
        <w:rPr>
          <w:rFonts w:ascii="Times New Roman" w:hAnsi="Times New Roman" w:cs="Times New Roman"/>
          <w:b/>
          <w:bCs/>
          <w:sz w:val="24"/>
          <w:szCs w:val="24"/>
          <w:lang w:eastAsia="pl-PL"/>
        </w:rPr>
      </w:pPr>
      <w:r w:rsidRPr="00BA647D">
        <w:rPr>
          <w:rFonts w:ascii="Times New Roman" w:hAnsi="Times New Roman" w:cs="Times New Roman"/>
          <w:b/>
          <w:bCs/>
          <w:sz w:val="24"/>
          <w:szCs w:val="24"/>
          <w:lang w:eastAsia="pl-PL"/>
        </w:rPr>
        <w:t>C = (Cmin / Cof) x Wa</w:t>
      </w:r>
    </w:p>
    <w:p w14:paraId="78ADBAFF"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gdzie:</w:t>
      </w:r>
    </w:p>
    <w:p w14:paraId="3BEBC611"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 – ilość punktów przyznana badanej ofercie</w:t>
      </w:r>
    </w:p>
    <w:p w14:paraId="5F1A56B6"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Cmin – najniższa cena spośród wszystkich ważnych ofert</w:t>
      </w:r>
    </w:p>
    <w:p w14:paraId="107D6A79"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Cof – cena badanej oferty</w:t>
      </w:r>
    </w:p>
    <w:p w14:paraId="366A5C14"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 xml:space="preserve">Wa – waga = </w:t>
      </w:r>
      <w:r w:rsidR="004650E9">
        <w:rPr>
          <w:rFonts w:ascii="Times New Roman" w:hAnsi="Times New Roman" w:cs="Times New Roman"/>
          <w:sz w:val="24"/>
          <w:szCs w:val="24"/>
          <w:lang w:eastAsia="pl-PL"/>
        </w:rPr>
        <w:t>80</w:t>
      </w:r>
      <w:r w:rsidRPr="00BA647D">
        <w:rPr>
          <w:rFonts w:ascii="Times New Roman" w:hAnsi="Times New Roman" w:cs="Times New Roman"/>
          <w:sz w:val="24"/>
          <w:szCs w:val="24"/>
          <w:lang w:eastAsia="pl-PL"/>
        </w:rPr>
        <w:t xml:space="preserve"> pkt</w:t>
      </w:r>
    </w:p>
    <w:p w14:paraId="295B46FB" w14:textId="6361CF8F"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3.1. Oferta z najniższą ceną otrzyma </w:t>
      </w:r>
      <w:r w:rsidR="004650E9">
        <w:rPr>
          <w:rFonts w:ascii="Times New Roman" w:hAnsi="Times New Roman" w:cs="Times New Roman"/>
          <w:sz w:val="24"/>
          <w:szCs w:val="24"/>
        </w:rPr>
        <w:t>80</w:t>
      </w:r>
      <w:r w:rsidR="0050156E">
        <w:rPr>
          <w:rFonts w:ascii="Times New Roman" w:hAnsi="Times New Roman" w:cs="Times New Roman"/>
          <w:sz w:val="24"/>
          <w:szCs w:val="24"/>
        </w:rPr>
        <w:t xml:space="preserve"> </w:t>
      </w:r>
      <w:r w:rsidRPr="00BA647D">
        <w:rPr>
          <w:rFonts w:ascii="Times New Roman" w:hAnsi="Times New Roman" w:cs="Times New Roman"/>
          <w:sz w:val="24"/>
          <w:szCs w:val="24"/>
        </w:rPr>
        <w:t>punktów.</w:t>
      </w:r>
    </w:p>
    <w:p w14:paraId="2DBECB40" w14:textId="77777777"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3.2. Pozostałe oferty proporcjonalnie mniej według wzoru określonego </w:t>
      </w:r>
      <w:r w:rsidR="00BA647D">
        <w:rPr>
          <w:rFonts w:ascii="Times New Roman" w:hAnsi="Times New Roman" w:cs="Times New Roman"/>
          <w:sz w:val="24"/>
          <w:szCs w:val="24"/>
        </w:rPr>
        <w:t>powyżej.</w:t>
      </w:r>
    </w:p>
    <w:p w14:paraId="0B881558" w14:textId="77777777" w:rsidR="002E1668" w:rsidRPr="00BA647D" w:rsidRDefault="002E1668" w:rsidP="009E096E">
      <w:pPr>
        <w:pStyle w:val="Bezodstpw"/>
        <w:jc w:val="both"/>
        <w:rPr>
          <w:rFonts w:ascii="Times New Roman" w:hAnsi="Times New Roman" w:cs="Times New Roman"/>
          <w:sz w:val="24"/>
          <w:szCs w:val="24"/>
        </w:rPr>
      </w:pPr>
      <w:r w:rsidRPr="00BA647D">
        <w:rPr>
          <w:rFonts w:ascii="Times New Roman" w:hAnsi="Times New Roman" w:cs="Times New Roman"/>
          <w:sz w:val="24"/>
          <w:szCs w:val="24"/>
        </w:rPr>
        <w:t>3.3. Obliczenia dokonywane będą do dwóch miejsc po przecinku z zachowaniem zasady zaokrągleń matematycznych.</w:t>
      </w:r>
    </w:p>
    <w:p w14:paraId="7EA78231" w14:textId="1670D8C8" w:rsidR="002E1668" w:rsidRDefault="00E96FF3" w:rsidP="00E96FF3">
      <w:pPr>
        <w:pStyle w:val="Bezodstpw"/>
        <w:jc w:val="both"/>
        <w:rPr>
          <w:rFonts w:ascii="Times New Roman" w:hAnsi="Times New Roman" w:cs="Times New Roman"/>
          <w:i/>
          <w:sz w:val="24"/>
          <w:szCs w:val="24"/>
          <w:u w:val="single"/>
          <w:lang w:eastAsia="ar-SA"/>
        </w:rPr>
      </w:pPr>
      <w:r w:rsidRPr="00E96FF3">
        <w:rPr>
          <w:rFonts w:ascii="Times New Roman" w:hAnsi="Times New Roman" w:cs="Times New Roman"/>
          <w:bCs/>
          <w:sz w:val="24"/>
          <w:szCs w:val="24"/>
          <w:lang w:eastAsia="pl-PL"/>
        </w:rPr>
        <w:t xml:space="preserve">4. </w:t>
      </w:r>
      <w:r w:rsidR="002E1668" w:rsidRPr="00E96FF3">
        <w:rPr>
          <w:rFonts w:ascii="Times New Roman" w:hAnsi="Times New Roman" w:cs="Times New Roman"/>
          <w:bCs/>
          <w:i/>
          <w:sz w:val="24"/>
          <w:szCs w:val="24"/>
          <w:lang w:eastAsia="pl-PL"/>
        </w:rPr>
        <w:t xml:space="preserve">Sposób przyznania punktów w kryterium </w:t>
      </w:r>
      <w:r w:rsidR="002E1668" w:rsidRPr="00E96FF3">
        <w:rPr>
          <w:rFonts w:ascii="Times New Roman" w:hAnsi="Times New Roman" w:cs="Times New Roman"/>
          <w:i/>
          <w:sz w:val="24"/>
          <w:szCs w:val="24"/>
          <w:u w:val="single"/>
          <w:lang w:eastAsia="ar-SA"/>
        </w:rPr>
        <w:t>Przedłużenie minimalnego okresu gwarancji i</w:t>
      </w:r>
      <w:r w:rsidR="00415C46">
        <w:rPr>
          <w:rFonts w:ascii="Times New Roman" w:hAnsi="Times New Roman" w:cs="Times New Roman"/>
          <w:i/>
          <w:sz w:val="24"/>
          <w:szCs w:val="24"/>
          <w:u w:val="single"/>
          <w:lang w:eastAsia="ar-SA"/>
        </w:rPr>
        <w:t> </w:t>
      </w:r>
      <w:r w:rsidR="002E1668" w:rsidRPr="00E96FF3">
        <w:rPr>
          <w:rFonts w:ascii="Times New Roman" w:hAnsi="Times New Roman" w:cs="Times New Roman"/>
          <w:i/>
          <w:sz w:val="24"/>
          <w:szCs w:val="24"/>
          <w:u w:val="single"/>
          <w:lang w:eastAsia="ar-SA"/>
        </w:rPr>
        <w:t>rękojmi</w:t>
      </w:r>
    </w:p>
    <w:p w14:paraId="7B3A9EF6" w14:textId="77777777" w:rsidR="00ED4970" w:rsidRDefault="00ED4970" w:rsidP="00E96FF3">
      <w:pPr>
        <w:pStyle w:val="Bezodstpw"/>
        <w:jc w:val="both"/>
        <w:rPr>
          <w:rFonts w:ascii="Times New Roman" w:hAnsi="Times New Roman" w:cs="Times New Roman"/>
          <w:i/>
          <w:sz w:val="24"/>
          <w:szCs w:val="24"/>
          <w:u w:val="single"/>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3822"/>
      </w:tblGrid>
      <w:tr w:rsidR="004650E9" w:rsidRPr="00034410" w14:paraId="1DCAF092" w14:textId="77777777" w:rsidTr="00034410">
        <w:trPr>
          <w:jc w:val="center"/>
        </w:trPr>
        <w:tc>
          <w:tcPr>
            <w:tcW w:w="4233" w:type="dxa"/>
            <w:shd w:val="clear" w:color="auto" w:fill="auto"/>
          </w:tcPr>
          <w:p w14:paraId="12F14BAA"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Czas trwania gwarancji i rękojmi</w:t>
            </w:r>
          </w:p>
        </w:tc>
        <w:tc>
          <w:tcPr>
            <w:tcW w:w="3822" w:type="dxa"/>
            <w:shd w:val="clear" w:color="auto" w:fill="auto"/>
          </w:tcPr>
          <w:p w14:paraId="4DF07BD1"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Liczba punktów</w:t>
            </w:r>
          </w:p>
        </w:tc>
      </w:tr>
      <w:tr w:rsidR="004650E9" w:rsidRPr="00034410" w14:paraId="2557CC6F" w14:textId="77777777" w:rsidTr="00034410">
        <w:trPr>
          <w:jc w:val="center"/>
        </w:trPr>
        <w:tc>
          <w:tcPr>
            <w:tcW w:w="4233" w:type="dxa"/>
            <w:shd w:val="clear" w:color="auto" w:fill="auto"/>
          </w:tcPr>
          <w:p w14:paraId="0D7BDD3F"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36 miesięcy (minimalny okres)</w:t>
            </w:r>
          </w:p>
        </w:tc>
        <w:tc>
          <w:tcPr>
            <w:tcW w:w="3822" w:type="dxa"/>
            <w:shd w:val="clear" w:color="auto" w:fill="auto"/>
          </w:tcPr>
          <w:p w14:paraId="63E362F2"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0 pkt</w:t>
            </w:r>
          </w:p>
        </w:tc>
      </w:tr>
      <w:tr w:rsidR="004650E9" w:rsidRPr="00034410" w14:paraId="26CC1256" w14:textId="77777777" w:rsidTr="00034410">
        <w:trPr>
          <w:jc w:val="center"/>
        </w:trPr>
        <w:tc>
          <w:tcPr>
            <w:tcW w:w="4233" w:type="dxa"/>
            <w:shd w:val="clear" w:color="auto" w:fill="auto"/>
          </w:tcPr>
          <w:p w14:paraId="344A9518"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48 miesięcy (przedłużenie o 12 miesięcy)</w:t>
            </w:r>
          </w:p>
        </w:tc>
        <w:tc>
          <w:tcPr>
            <w:tcW w:w="3822" w:type="dxa"/>
            <w:shd w:val="clear" w:color="auto" w:fill="auto"/>
          </w:tcPr>
          <w:p w14:paraId="2C467A3C"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sz w:val="24"/>
                <w:szCs w:val="24"/>
                <w:lang w:eastAsia="pl-PL"/>
              </w:rPr>
              <w:t>10 pkt</w:t>
            </w:r>
          </w:p>
        </w:tc>
      </w:tr>
      <w:tr w:rsidR="004650E9" w:rsidRPr="00034410" w14:paraId="0C54F4E0" w14:textId="77777777" w:rsidTr="00034410">
        <w:trPr>
          <w:jc w:val="center"/>
        </w:trPr>
        <w:tc>
          <w:tcPr>
            <w:tcW w:w="4233" w:type="dxa"/>
            <w:shd w:val="clear" w:color="auto" w:fill="auto"/>
          </w:tcPr>
          <w:p w14:paraId="7DE82C1B"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60 miesięcy (przedłużenie o 24 miesiące)</w:t>
            </w:r>
          </w:p>
        </w:tc>
        <w:tc>
          <w:tcPr>
            <w:tcW w:w="3822" w:type="dxa"/>
            <w:shd w:val="clear" w:color="auto" w:fill="auto"/>
          </w:tcPr>
          <w:p w14:paraId="4EF0F0DC" w14:textId="77777777" w:rsidR="004650E9" w:rsidRPr="00034410" w:rsidRDefault="004650E9" w:rsidP="00164541">
            <w:pPr>
              <w:widowControl w:val="0"/>
              <w:suppressAutoHyphens/>
              <w:spacing w:line="360" w:lineRule="auto"/>
              <w:rPr>
                <w:rFonts w:ascii="Times New Roman" w:eastAsia="Times New Roman" w:hAnsi="Times New Roman" w:cs="Times New Roman"/>
                <w:sz w:val="24"/>
                <w:szCs w:val="24"/>
                <w:lang w:eastAsia="pl-PL"/>
              </w:rPr>
            </w:pPr>
            <w:r w:rsidRPr="00034410">
              <w:rPr>
                <w:rFonts w:ascii="Times New Roman" w:eastAsia="Times New Roman" w:hAnsi="Times New Roman" w:cs="Times New Roman"/>
                <w:sz w:val="24"/>
                <w:szCs w:val="24"/>
                <w:lang w:eastAsia="pl-PL"/>
              </w:rPr>
              <w:t xml:space="preserve">20 pkt </w:t>
            </w:r>
          </w:p>
        </w:tc>
      </w:tr>
    </w:tbl>
    <w:p w14:paraId="3242FDC2" w14:textId="77777777" w:rsidR="004650E9" w:rsidRDefault="004650E9" w:rsidP="00E96FF3">
      <w:pPr>
        <w:pStyle w:val="Bezodstpw"/>
        <w:jc w:val="both"/>
        <w:rPr>
          <w:rFonts w:ascii="Times New Roman" w:hAnsi="Times New Roman" w:cs="Times New Roman"/>
          <w:i/>
          <w:sz w:val="24"/>
          <w:szCs w:val="24"/>
          <w:u w:val="single"/>
          <w:lang w:eastAsia="ar-SA"/>
        </w:rPr>
      </w:pPr>
    </w:p>
    <w:p w14:paraId="4F0DC0C9"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 </w:t>
      </w:r>
      <w:r w:rsidR="004650E9" w:rsidRPr="004650E9">
        <w:rPr>
          <w:rFonts w:ascii="Times New Roman" w:hAnsi="Times New Roman" w:cs="Times New Roman"/>
          <w:sz w:val="24"/>
          <w:szCs w:val="24"/>
        </w:rPr>
        <w:t xml:space="preserve">Minimalny wymagany okres gwarancji i rękojmi wynosi 36 miesięcy. </w:t>
      </w:r>
    </w:p>
    <w:p w14:paraId="5DA9B988"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4.2. </w:t>
      </w:r>
      <w:r w:rsidR="004650E9" w:rsidRPr="004650E9">
        <w:rPr>
          <w:rFonts w:ascii="Times New Roman" w:hAnsi="Times New Roman" w:cs="Times New Roman"/>
          <w:sz w:val="24"/>
          <w:szCs w:val="24"/>
        </w:rPr>
        <w:t>Zamawiający dopuszcza przedłużenie minimalnego okresu gwarancji i rękojmi maksymalnie o 24 miesiące.</w:t>
      </w:r>
    </w:p>
    <w:p w14:paraId="533F806E"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4.3. </w:t>
      </w:r>
      <w:r w:rsidR="004650E9" w:rsidRPr="004650E9">
        <w:rPr>
          <w:rFonts w:ascii="Times New Roman" w:hAnsi="Times New Roman" w:cs="Times New Roman"/>
          <w:sz w:val="24"/>
          <w:szCs w:val="24"/>
        </w:rPr>
        <w:t>Zamawiający ustala maksymalny okres gwarancji i rękojmi na 60 miesięcy od daty odbioru końcowego wykonanych robót.</w:t>
      </w:r>
    </w:p>
    <w:p w14:paraId="462ED6A0"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lastRenderedPageBreak/>
        <w:t xml:space="preserve">4.4. </w:t>
      </w:r>
      <w:r w:rsidR="004650E9" w:rsidRPr="004650E9">
        <w:rPr>
          <w:rFonts w:ascii="Times New Roman" w:hAnsi="Times New Roman" w:cs="Times New Roman"/>
          <w:sz w:val="24"/>
          <w:szCs w:val="24"/>
        </w:rPr>
        <w:t xml:space="preserve">Oferty zawierające okres gwarancji i rękojmi krótszy niż 36 miesięcy zostaną odrzucone, gdyż ich treść nie będzie odpowiadała treści </w:t>
      </w:r>
      <w:r w:rsidR="00034410">
        <w:rPr>
          <w:rFonts w:ascii="Times New Roman" w:hAnsi="Times New Roman" w:cs="Times New Roman"/>
          <w:sz w:val="24"/>
          <w:szCs w:val="24"/>
        </w:rPr>
        <w:t>zapytania ofertowego</w:t>
      </w:r>
      <w:r w:rsidR="004650E9" w:rsidRPr="004650E9">
        <w:rPr>
          <w:rFonts w:ascii="Times New Roman" w:hAnsi="Times New Roman" w:cs="Times New Roman"/>
          <w:sz w:val="24"/>
          <w:szCs w:val="24"/>
        </w:rPr>
        <w:t xml:space="preserve">. </w:t>
      </w:r>
    </w:p>
    <w:p w14:paraId="0DEC89BA"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4.5. </w:t>
      </w:r>
      <w:r w:rsidR="004650E9" w:rsidRPr="004650E9">
        <w:rPr>
          <w:rFonts w:ascii="Times New Roman" w:hAnsi="Times New Roman" w:cs="Times New Roman"/>
          <w:sz w:val="24"/>
          <w:szCs w:val="24"/>
        </w:rPr>
        <w:t>Jeśli Wykonawca nie zaoferuje przedłużenia okresu gwarancji i rękojmi jako obowiązujący zostanie przyjęty przez Zamawiającego oferowany okres rękojmi i gwarancji wynoszący 36 miesięcy.</w:t>
      </w:r>
    </w:p>
    <w:p w14:paraId="466C50A1"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4.6. </w:t>
      </w:r>
      <w:r w:rsidR="004650E9" w:rsidRPr="004650E9">
        <w:rPr>
          <w:rFonts w:ascii="Times New Roman" w:hAnsi="Times New Roman" w:cs="Times New Roman"/>
          <w:sz w:val="24"/>
          <w:szCs w:val="24"/>
        </w:rPr>
        <w:t>Oferty z zadeklarowanym minimalnym okresem gwarancji i rękojmi 36 miesięcy otrzymają 0 pkt w przedmiotowym kryterium.</w:t>
      </w:r>
    </w:p>
    <w:p w14:paraId="445E02D6" w14:textId="65291E2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4.7. </w:t>
      </w:r>
      <w:r w:rsidR="004650E9" w:rsidRPr="004650E9">
        <w:rPr>
          <w:rFonts w:ascii="Times New Roman" w:hAnsi="Times New Roman" w:cs="Times New Roman"/>
          <w:sz w:val="24"/>
          <w:szCs w:val="24"/>
        </w:rPr>
        <w:t>Wykonawca będzie premiowany za zaoferowane wydłużenie okresu gwarancji i rękojmi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w:t>
      </w:r>
    </w:p>
    <w:p w14:paraId="659F971E" w14:textId="623F4710"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4.8. </w:t>
      </w:r>
      <w:r w:rsidR="004650E9" w:rsidRPr="004650E9">
        <w:rPr>
          <w:rFonts w:ascii="Times New Roman" w:hAnsi="Times New Roman" w:cs="Times New Roman"/>
          <w:sz w:val="24"/>
          <w:szCs w:val="24"/>
        </w:rPr>
        <w:t>Wykonawca, za zaoferowane wydłużenie okresu gwarancji i rękojmi o 12 miesięcy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otrzyma </w:t>
      </w:r>
      <w:r w:rsidR="00034410">
        <w:rPr>
          <w:rFonts w:ascii="Times New Roman" w:hAnsi="Times New Roman" w:cs="Times New Roman"/>
          <w:sz w:val="24"/>
          <w:szCs w:val="24"/>
        </w:rPr>
        <w:t>1</w:t>
      </w:r>
      <w:r w:rsidR="004650E9" w:rsidRPr="004650E9">
        <w:rPr>
          <w:rFonts w:ascii="Times New Roman" w:hAnsi="Times New Roman" w:cs="Times New Roman"/>
          <w:sz w:val="24"/>
          <w:szCs w:val="24"/>
        </w:rPr>
        <w:t>0 punktów.</w:t>
      </w:r>
    </w:p>
    <w:p w14:paraId="36754FC3"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4.9. </w:t>
      </w:r>
      <w:r w:rsidR="004650E9" w:rsidRPr="004650E9">
        <w:rPr>
          <w:rFonts w:ascii="Times New Roman" w:hAnsi="Times New Roman" w:cs="Times New Roman"/>
          <w:sz w:val="24"/>
          <w:szCs w:val="24"/>
        </w:rPr>
        <w:t xml:space="preserve">Wykonawca, za zaoferowane wydłużenie okresu gwarancji i rękojmi o 24 miesiące ponad wymagany w niniejszym zamówieniu minimalny 36-miesięczny okres gwarancji i rękojmi otrzyma </w:t>
      </w:r>
      <w:r w:rsidR="00034410">
        <w:rPr>
          <w:rFonts w:ascii="Times New Roman" w:hAnsi="Times New Roman" w:cs="Times New Roman"/>
          <w:sz w:val="24"/>
          <w:szCs w:val="24"/>
        </w:rPr>
        <w:t>2</w:t>
      </w:r>
      <w:r w:rsidR="004650E9" w:rsidRPr="004650E9">
        <w:rPr>
          <w:rFonts w:ascii="Times New Roman" w:hAnsi="Times New Roman" w:cs="Times New Roman"/>
          <w:sz w:val="24"/>
          <w:szCs w:val="24"/>
        </w:rPr>
        <w:t>0 punktów.</w:t>
      </w:r>
    </w:p>
    <w:p w14:paraId="4D81BAF7" w14:textId="09F7D9C1"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4.10. </w:t>
      </w:r>
      <w:r w:rsidR="004650E9" w:rsidRPr="004650E9">
        <w:rPr>
          <w:rFonts w:ascii="Times New Roman" w:hAnsi="Times New Roman" w:cs="Times New Roman"/>
          <w:sz w:val="24"/>
          <w:szCs w:val="24"/>
        </w:rPr>
        <w:t>Jeżeli Wykonawca zaoferuje przedłużenie okresu gwarancji i rękojmi o więcej niż 24 miesiące do oceny ofert zostanie przyjęty okres przedłużenia o 24 miesiące. W umowie z</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wykonawcą okres gwarancji i rękojmi wynosić będzie 60 miesięcy. </w:t>
      </w:r>
    </w:p>
    <w:p w14:paraId="04EE6861"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4.11. </w:t>
      </w:r>
      <w:r w:rsidR="004650E9" w:rsidRPr="004650E9">
        <w:rPr>
          <w:rFonts w:ascii="Times New Roman" w:hAnsi="Times New Roman" w:cs="Times New Roman"/>
          <w:sz w:val="24"/>
          <w:szCs w:val="24"/>
        </w:rPr>
        <w:t>Okres gwarancji i rękojmi może być przedłużony jedynie o 12 miesięcy lub 24 miesiące.</w:t>
      </w:r>
    </w:p>
    <w:p w14:paraId="49271220" w14:textId="77777777" w:rsidR="004650E9" w:rsidRPr="004650E9" w:rsidRDefault="004650E9" w:rsidP="004650E9">
      <w:pPr>
        <w:pStyle w:val="Bezodstpw"/>
        <w:jc w:val="both"/>
        <w:rPr>
          <w:rFonts w:ascii="Times New Roman" w:hAnsi="Times New Roman" w:cs="Times New Roman"/>
          <w:sz w:val="24"/>
          <w:szCs w:val="24"/>
        </w:rPr>
      </w:pPr>
      <w:r w:rsidRPr="004650E9">
        <w:rPr>
          <w:rFonts w:ascii="Times New Roman" w:hAnsi="Times New Roman" w:cs="Times New Roman"/>
          <w:sz w:val="24"/>
          <w:szCs w:val="24"/>
        </w:rPr>
        <w:t xml:space="preserve">Gwarancja i rękojmia musi być udzielona wyłącznie w pełnych miesiącach i  wynosić 36 miesięcy, 48 miesięcy lub 60 miesięcy. </w:t>
      </w:r>
    </w:p>
    <w:p w14:paraId="7AEF3B00" w14:textId="77777777" w:rsidR="00710553" w:rsidRDefault="005E41DA"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Calibri" w:hAnsi="Times New Roman" w:cs="Times New Roman"/>
          <w:sz w:val="24"/>
          <w:szCs w:val="24"/>
        </w:rPr>
        <w:t xml:space="preserve">5. </w:t>
      </w:r>
      <w:r w:rsidR="00710553" w:rsidRPr="0074388E">
        <w:rPr>
          <w:rFonts w:ascii="Times New Roman" w:eastAsia="Times New Roman" w:hAnsi="Times New Roman" w:cs="Times New Roman"/>
          <w:bCs/>
          <w:sz w:val="24"/>
          <w:szCs w:val="24"/>
          <w:u w:val="single"/>
          <w:lang w:eastAsia="pl-PL"/>
        </w:rPr>
        <w:t>Łączną ocenę punktową przyznanych badanej ofercie stanowi suma punktów                         w poszczególnych kategoriach (kryteriach)</w:t>
      </w:r>
      <w:r w:rsidR="00710553" w:rsidRPr="0074388E">
        <w:rPr>
          <w:rFonts w:ascii="Times New Roman" w:eastAsia="Times New Roman" w:hAnsi="Times New Roman" w:cs="Times New Roman"/>
          <w:bCs/>
          <w:sz w:val="24"/>
          <w:szCs w:val="24"/>
          <w:lang w:eastAsia="pl-PL"/>
        </w:rPr>
        <w:t>.</w:t>
      </w:r>
    </w:p>
    <w:p w14:paraId="46B765FC" w14:textId="77777777" w:rsid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6. </w:t>
      </w:r>
      <w:r w:rsidRPr="0074388E">
        <w:rPr>
          <w:rFonts w:ascii="Times New Roman" w:eastAsia="Times New Roman" w:hAnsi="Times New Roman" w:cs="Times New Roman"/>
          <w:bCs/>
          <w:sz w:val="24"/>
          <w:szCs w:val="24"/>
          <w:lang w:eastAsia="pl-PL"/>
        </w:rPr>
        <w:t>Zamawiający przyzna zamówienie wykonawcy, którego oferta nie została odrzucona i uzyskała najwyższą liczbę punktów w kryteriach oceny ofert.</w:t>
      </w:r>
    </w:p>
    <w:p w14:paraId="04D05F79" w14:textId="77777777" w:rsidR="00710553" w:rsidRP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7. </w:t>
      </w:r>
      <w:r w:rsidRPr="004057D0">
        <w:rPr>
          <w:rFonts w:ascii="Times New Roman" w:eastAsia="Calibri" w:hAnsi="Times New Roman" w:cs="Times New Roman"/>
          <w:sz w:val="24"/>
          <w:szCs w:val="24"/>
        </w:rPr>
        <w:t>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w:t>
      </w:r>
    </w:p>
    <w:p w14:paraId="48EB6026" w14:textId="77777777" w:rsidR="00661D0D" w:rsidRDefault="00661D0D" w:rsidP="00710553">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Pr="00665B4B">
        <w:rPr>
          <w:rFonts w:ascii="Times New Roman" w:eastAsia="Calibri" w:hAnsi="Times New Roman" w:cs="Times New Roman"/>
          <w:sz w:val="24"/>
          <w:szCs w:val="24"/>
        </w:rPr>
        <w:t>W przypadku, gdy cena najkorzystniejszej oferty przekroczy budżet inwestycji zaplanowany na realizację roboty budowlanej, Zamawiający zastrzega sobie prawo do unieważnienia całego postępowania objętego niniejszym zapytaniem ofertowym lub prawo do negocjowania ceny z Wykonawcą, który złożył najkorzystniejszą ofertę. W przypadku podjęcia negocjacji, gdy negocjacje nie przyniosą efektu, Zamawiający unieważni wybór wyłonionego Wykonawcy i będzie rozpatrywał oferty kolejnych Wykonawców znajdujących się na liście rankingowej</w:t>
      </w:r>
      <w:r>
        <w:rPr>
          <w:rFonts w:ascii="Times New Roman" w:hAnsi="Times New Roman"/>
          <w:sz w:val="24"/>
          <w:szCs w:val="24"/>
        </w:rPr>
        <w:t>.</w:t>
      </w:r>
    </w:p>
    <w:p w14:paraId="08D47EAE" w14:textId="77777777" w:rsidR="00661D0D" w:rsidRPr="00710553" w:rsidRDefault="00661D0D" w:rsidP="00710553">
      <w:pPr>
        <w:spacing w:after="0" w:line="23" w:lineRule="atLeast"/>
        <w:contextualSpacing/>
        <w:jc w:val="both"/>
        <w:rPr>
          <w:rFonts w:ascii="Times New Roman" w:eastAsia="Calibri" w:hAnsi="Times New Roman" w:cs="Times New Roman"/>
          <w:sz w:val="24"/>
          <w:szCs w:val="24"/>
        </w:rPr>
      </w:pPr>
    </w:p>
    <w:p w14:paraId="5B0C89C3" w14:textId="77777777" w:rsidR="00710553" w:rsidRPr="00BB3A52" w:rsidRDefault="00357C14" w:rsidP="001E3971">
      <w:pPr>
        <w:spacing w:after="0" w:line="23" w:lineRule="atLeast"/>
        <w:contextualSpacing/>
        <w:jc w:val="both"/>
        <w:rPr>
          <w:rFonts w:ascii="Times New Roman" w:eastAsia="Calibri" w:hAnsi="Times New Roman" w:cs="Times New Roman"/>
          <w:sz w:val="24"/>
          <w:szCs w:val="24"/>
          <w:u w:val="single"/>
        </w:rPr>
      </w:pPr>
      <w:r w:rsidRPr="00BB3A52">
        <w:rPr>
          <w:rFonts w:ascii="Times New Roman" w:eastAsia="Calibri" w:hAnsi="Times New Roman" w:cs="Times New Roman"/>
          <w:b/>
          <w:bCs/>
          <w:sz w:val="24"/>
          <w:szCs w:val="24"/>
          <w:u w:val="single"/>
        </w:rPr>
        <w:t>8.  Sposób przygotowania oferty</w:t>
      </w:r>
    </w:p>
    <w:p w14:paraId="0B0DF2A8"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1</w:t>
      </w:r>
      <w:r w:rsidR="00BB3A52" w:rsidRPr="004D6900">
        <w:rPr>
          <w:rFonts w:ascii="Times New Roman" w:hAnsi="Times New Roman" w:cs="Times New Roman"/>
          <w:sz w:val="24"/>
          <w:szCs w:val="24"/>
        </w:rPr>
        <w:t xml:space="preserve">. Oferta musi być złożona w formie pisemnej, zgodnie z wymaganiami opisanymi                    w niniejszym zapytaniu. </w:t>
      </w:r>
      <w:r w:rsidR="00674487" w:rsidRPr="004D6900">
        <w:rPr>
          <w:rFonts w:ascii="Times New Roman" w:hAnsi="Times New Roman" w:cs="Times New Roman"/>
          <w:sz w:val="24"/>
          <w:szCs w:val="24"/>
        </w:rPr>
        <w:t xml:space="preserve">Oferta powinna być sporządzona na formularzu ofertowym (stanowiącym Załącznik Nr 1 do </w:t>
      </w:r>
      <w:r>
        <w:rPr>
          <w:rFonts w:ascii="Times New Roman" w:hAnsi="Times New Roman" w:cs="Times New Roman"/>
          <w:sz w:val="24"/>
          <w:szCs w:val="24"/>
        </w:rPr>
        <w:t xml:space="preserve">niniejszego </w:t>
      </w:r>
      <w:r w:rsidR="00674487" w:rsidRPr="004D6900">
        <w:rPr>
          <w:rFonts w:ascii="Times New Roman" w:hAnsi="Times New Roman" w:cs="Times New Roman"/>
          <w:sz w:val="24"/>
          <w:szCs w:val="24"/>
        </w:rPr>
        <w:t>zapytania)</w:t>
      </w:r>
      <w:r>
        <w:rPr>
          <w:rFonts w:ascii="Times New Roman" w:hAnsi="Times New Roman" w:cs="Times New Roman"/>
          <w:sz w:val="24"/>
          <w:szCs w:val="24"/>
        </w:rPr>
        <w:t>.</w:t>
      </w:r>
    </w:p>
    <w:p w14:paraId="3122D154" w14:textId="77777777" w:rsidR="00674487"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00674487" w:rsidRPr="004D6900">
        <w:rPr>
          <w:rFonts w:ascii="Times New Roman" w:hAnsi="Times New Roman" w:cs="Times New Roman"/>
          <w:sz w:val="24"/>
          <w:szCs w:val="24"/>
        </w:rPr>
        <w:t xml:space="preserve">Ofertę należy sporządzić w języku polskim, w sposób </w:t>
      </w:r>
      <w:r w:rsidR="00674487" w:rsidRPr="004D6900">
        <w:rPr>
          <w:rFonts w:ascii="Times New Roman" w:hAnsi="Times New Roman" w:cs="Times New Roman"/>
          <w:sz w:val="24"/>
          <w:szCs w:val="24"/>
          <w:u w:val="single"/>
        </w:rPr>
        <w:t>czytelny</w:t>
      </w:r>
      <w:r w:rsidR="00674487" w:rsidRPr="004D6900">
        <w:rPr>
          <w:rFonts w:ascii="Times New Roman" w:hAnsi="Times New Roman" w:cs="Times New Roman"/>
          <w:sz w:val="24"/>
          <w:szCs w:val="24"/>
        </w:rPr>
        <w:t xml:space="preserve"> na komputerze, maszynie lub pismem odręcznym. </w:t>
      </w:r>
    </w:p>
    <w:p w14:paraId="1FC54322" w14:textId="77777777" w:rsidR="0011536E" w:rsidRPr="0011536E" w:rsidRDefault="0011536E" w:rsidP="004D6900">
      <w:pPr>
        <w:pStyle w:val="Bezodstpw"/>
        <w:jc w:val="both"/>
        <w:rPr>
          <w:rFonts w:ascii="Times New Roman" w:eastAsia="Times New Roman" w:hAnsi="Times New Roman" w:cs="Times New Roman"/>
          <w:sz w:val="24"/>
          <w:szCs w:val="24"/>
          <w:lang w:eastAsia="ar-SA"/>
        </w:rPr>
      </w:pPr>
      <w:r w:rsidRPr="0011536E">
        <w:rPr>
          <w:rFonts w:ascii="Times New Roman" w:hAnsi="Times New Roman" w:cs="Times New Roman"/>
          <w:sz w:val="24"/>
          <w:szCs w:val="24"/>
        </w:rPr>
        <w:t>Dokumenty sporządzone w języku obcym muszą być złożone wraz z tłumaczeniem na język polski, poświadczonym przez Wykonawcę.</w:t>
      </w:r>
    </w:p>
    <w:p w14:paraId="6DAD2AFE" w14:textId="77777777" w:rsidR="00996DD7" w:rsidRPr="00150D4D" w:rsidRDefault="004D6900" w:rsidP="004D6900">
      <w:pPr>
        <w:pStyle w:val="Bezodstpw"/>
        <w:jc w:val="both"/>
        <w:rPr>
          <w:rFonts w:ascii="Times New Roman" w:eastAsia="Times New Roman" w:hAnsi="Times New Roman" w:cs="Times New Roman"/>
          <w:sz w:val="24"/>
          <w:szCs w:val="24"/>
          <w:lang w:eastAsia="pl-PL"/>
        </w:rPr>
      </w:pPr>
      <w:r w:rsidRPr="004D6900">
        <w:rPr>
          <w:rFonts w:ascii="Times New Roman" w:hAnsi="Times New Roman" w:cs="Times New Roman"/>
          <w:b/>
          <w:sz w:val="24"/>
          <w:szCs w:val="24"/>
        </w:rPr>
        <w:t xml:space="preserve">3. </w:t>
      </w:r>
      <w:r w:rsidR="00BB3A52" w:rsidRPr="004D6900">
        <w:rPr>
          <w:rFonts w:ascii="Times New Roman" w:hAnsi="Times New Roman" w:cs="Times New Roman"/>
          <w:b/>
          <w:sz w:val="24"/>
          <w:szCs w:val="24"/>
        </w:rPr>
        <w:t xml:space="preserve">Wraz z ofertą należy złożyć </w:t>
      </w:r>
      <w:r w:rsidRPr="004D6900">
        <w:rPr>
          <w:rFonts w:ascii="Times New Roman" w:hAnsi="Times New Roman" w:cs="Times New Roman"/>
          <w:sz w:val="24"/>
          <w:szCs w:val="24"/>
        </w:rPr>
        <w:t xml:space="preserve">oświadczenie o braku powiązań </w:t>
      </w:r>
      <w:r w:rsidRPr="004D6900">
        <w:rPr>
          <w:rFonts w:ascii="Times New Roman" w:eastAsia="Times New Roman" w:hAnsi="Times New Roman" w:cs="Times New Roman"/>
          <w:sz w:val="24"/>
          <w:szCs w:val="24"/>
          <w:lang w:eastAsia="pl-PL"/>
        </w:rPr>
        <w:t>(stosownie do załącznika Nr 3</w:t>
      </w:r>
      <w:r>
        <w:rPr>
          <w:rFonts w:ascii="Times New Roman" w:eastAsia="Times New Roman" w:hAnsi="Times New Roman" w:cs="Times New Roman"/>
          <w:sz w:val="24"/>
          <w:szCs w:val="24"/>
          <w:lang w:eastAsia="pl-PL"/>
        </w:rPr>
        <w:t xml:space="preserve"> do </w:t>
      </w:r>
      <w:r>
        <w:rPr>
          <w:rFonts w:ascii="Times New Roman" w:hAnsi="Times New Roman" w:cs="Times New Roman"/>
          <w:sz w:val="24"/>
          <w:szCs w:val="24"/>
        </w:rPr>
        <w:t xml:space="preserve">niniejszego </w:t>
      </w:r>
      <w:r w:rsidRPr="004D6900">
        <w:rPr>
          <w:rFonts w:ascii="Times New Roman" w:hAnsi="Times New Roman" w:cs="Times New Roman"/>
          <w:sz w:val="24"/>
          <w:szCs w:val="24"/>
        </w:rPr>
        <w:t>zapytania</w:t>
      </w:r>
      <w:r w:rsidRPr="004D6900">
        <w:rPr>
          <w:rFonts w:ascii="Times New Roman" w:eastAsia="Times New Roman" w:hAnsi="Times New Roman" w:cs="Times New Roman"/>
          <w:sz w:val="24"/>
          <w:szCs w:val="24"/>
          <w:lang w:eastAsia="pl-PL"/>
        </w:rPr>
        <w:t>)</w:t>
      </w:r>
      <w:r w:rsidR="00150D4D">
        <w:rPr>
          <w:rFonts w:ascii="Times New Roman" w:eastAsia="Times New Roman" w:hAnsi="Times New Roman" w:cs="Times New Roman"/>
          <w:sz w:val="24"/>
          <w:szCs w:val="24"/>
          <w:lang w:eastAsia="pl-PL"/>
        </w:rPr>
        <w:t xml:space="preserve">, wykaz osób </w:t>
      </w:r>
      <w:r w:rsidR="00150D4D" w:rsidRPr="004D6900">
        <w:rPr>
          <w:rFonts w:ascii="Times New Roman" w:eastAsia="Times New Roman" w:hAnsi="Times New Roman" w:cs="Times New Roman"/>
          <w:sz w:val="24"/>
          <w:szCs w:val="24"/>
          <w:lang w:eastAsia="pl-PL"/>
        </w:rPr>
        <w:t xml:space="preserve">(stosownie do załącznika Nr </w:t>
      </w:r>
      <w:r w:rsidR="00150D4D">
        <w:rPr>
          <w:rFonts w:ascii="Times New Roman" w:eastAsia="Times New Roman" w:hAnsi="Times New Roman" w:cs="Times New Roman"/>
          <w:sz w:val="24"/>
          <w:szCs w:val="24"/>
          <w:lang w:eastAsia="pl-PL"/>
        </w:rPr>
        <w:t xml:space="preserve">4 do </w:t>
      </w:r>
      <w:r w:rsidR="00150D4D">
        <w:rPr>
          <w:rFonts w:ascii="Times New Roman" w:hAnsi="Times New Roman" w:cs="Times New Roman"/>
          <w:sz w:val="24"/>
          <w:szCs w:val="24"/>
        </w:rPr>
        <w:t xml:space="preserve">niniejszego </w:t>
      </w:r>
      <w:r w:rsidR="00150D4D" w:rsidRPr="004D6900">
        <w:rPr>
          <w:rFonts w:ascii="Times New Roman" w:hAnsi="Times New Roman" w:cs="Times New Roman"/>
          <w:sz w:val="24"/>
          <w:szCs w:val="24"/>
        </w:rPr>
        <w:lastRenderedPageBreak/>
        <w:t>zapytania</w:t>
      </w:r>
      <w:r w:rsidR="00150D4D" w:rsidRPr="004D6900">
        <w:rPr>
          <w:rFonts w:ascii="Times New Roman" w:eastAsia="Times New Roman" w:hAnsi="Times New Roman" w:cs="Times New Roman"/>
          <w:sz w:val="24"/>
          <w:szCs w:val="24"/>
          <w:lang w:eastAsia="pl-PL"/>
        </w:rPr>
        <w:t>)</w:t>
      </w:r>
      <w:r w:rsidR="007B1930">
        <w:rPr>
          <w:rFonts w:ascii="Times New Roman" w:eastAsia="Times New Roman" w:hAnsi="Times New Roman" w:cs="Times New Roman"/>
          <w:sz w:val="24"/>
          <w:szCs w:val="24"/>
          <w:lang w:eastAsia="pl-PL"/>
        </w:rPr>
        <w:t xml:space="preserve"> </w:t>
      </w:r>
      <w:r w:rsidR="00150D4D" w:rsidRPr="00150D4D">
        <w:rPr>
          <w:rFonts w:ascii="Times New Roman" w:hAnsi="Times New Roman" w:cs="Times New Roman"/>
          <w:sz w:val="24"/>
          <w:szCs w:val="24"/>
        </w:rPr>
        <w:t xml:space="preserve">wraz z </w:t>
      </w:r>
      <w:r w:rsidR="00150D4D" w:rsidRPr="00150D4D">
        <w:rPr>
          <w:rFonts w:ascii="Times New Roman" w:eastAsia="Lucida Sans Unicode" w:hAnsi="Times New Roman" w:cs="Times New Roman"/>
          <w:bCs/>
          <w:color w:val="000000"/>
          <w:sz w:val="24"/>
          <w:szCs w:val="24"/>
        </w:rPr>
        <w:t xml:space="preserve">kopią dokumentów potwierdzających uprawnienia wynikające z </w:t>
      </w:r>
      <w:r w:rsidR="00150D4D" w:rsidRPr="00150D4D">
        <w:rPr>
          <w:rFonts w:ascii="Times New Roman" w:hAnsi="Times New Roman" w:cs="Times New Roman"/>
          <w:sz w:val="24"/>
          <w:szCs w:val="24"/>
        </w:rPr>
        <w:t>pkt. 5 ust. 1 pk c)</w:t>
      </w:r>
      <w:r w:rsidR="00150D4D">
        <w:rPr>
          <w:rFonts w:ascii="Times New Roman" w:hAnsi="Times New Roman" w:cs="Times New Roman"/>
          <w:sz w:val="24"/>
          <w:szCs w:val="24"/>
        </w:rPr>
        <w:t>.</w:t>
      </w:r>
    </w:p>
    <w:p w14:paraId="27574298"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00BB3A52" w:rsidRPr="004D6900">
        <w:rPr>
          <w:rFonts w:ascii="Times New Roman" w:hAnsi="Times New Roman" w:cs="Times New Roman"/>
          <w:sz w:val="24"/>
          <w:szCs w:val="24"/>
        </w:rPr>
        <w:t>Formularz oferty oraz dokumenty sporządzane przez Wykonawcę powinny być podpisane przez osoby upoważnione do składania oświadc</w:t>
      </w:r>
      <w:r w:rsidR="00D74AF8">
        <w:rPr>
          <w:rFonts w:ascii="Times New Roman" w:hAnsi="Times New Roman" w:cs="Times New Roman"/>
          <w:sz w:val="24"/>
          <w:szCs w:val="24"/>
        </w:rPr>
        <w:t>zeń woli w imieniu Wykonawcy. W </w:t>
      </w:r>
      <w:r w:rsidR="00BB3A52" w:rsidRPr="004D6900">
        <w:rPr>
          <w:rFonts w:ascii="Times New Roman" w:hAnsi="Times New Roman" w:cs="Times New Roman"/>
          <w:sz w:val="24"/>
          <w:szCs w:val="24"/>
        </w:rPr>
        <w:t>przypadku gdy ofertę podpisują osoby, których upoważnienie do reprezentacji nie wynika z dokumentów rejestrowych, wymaga się, aby Wykonawca dołączył do oferty oryginał pełnomocnictwa do podpisania oferty lub jego uwier</w:t>
      </w:r>
      <w:r w:rsidR="00D74AF8">
        <w:rPr>
          <w:rFonts w:ascii="Times New Roman" w:hAnsi="Times New Roman" w:cs="Times New Roman"/>
          <w:sz w:val="24"/>
          <w:szCs w:val="24"/>
        </w:rPr>
        <w:t>zytelnioną notarialnie kopię. W </w:t>
      </w:r>
      <w:r w:rsidR="00BB3A52" w:rsidRPr="004D6900">
        <w:rPr>
          <w:rFonts w:ascii="Times New Roman" w:hAnsi="Times New Roman" w:cs="Times New Roman"/>
          <w:sz w:val="24"/>
          <w:szCs w:val="24"/>
        </w:rPr>
        <w:t>przypadku Wykonawców wspólnie ubiegających się o udzielenie zamówienia oferta musi być podpisana przez pełnomocnika.</w:t>
      </w:r>
    </w:p>
    <w:p w14:paraId="59A27F7C" w14:textId="77777777" w:rsidR="00BB3A52"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5. </w:t>
      </w:r>
      <w:r w:rsidR="00BB3A52" w:rsidRPr="004D6900">
        <w:rPr>
          <w:rFonts w:ascii="Times New Roman" w:hAnsi="Times New Roman" w:cs="Times New Roman"/>
          <w:sz w:val="24"/>
          <w:szCs w:val="24"/>
        </w:rPr>
        <w:t>Wszelkie poprawki lub zmiany w tekście oferty (a w szczególności każde przerobienie, przekreślenie, uzupełnienie, nadpisanie) muszą być parafowane własnoręcznie przez osobę podpisującą ofertę przy miejscu naniesienia tych popra</w:t>
      </w:r>
      <w:r w:rsidR="00D74AF8">
        <w:rPr>
          <w:rFonts w:ascii="Times New Roman" w:hAnsi="Times New Roman" w:cs="Times New Roman"/>
          <w:sz w:val="24"/>
          <w:szCs w:val="24"/>
        </w:rPr>
        <w:t>wek/zmian. Wszystkie miejsca, w </w:t>
      </w:r>
      <w:r w:rsidR="00BB3A52" w:rsidRPr="004D6900">
        <w:rPr>
          <w:rFonts w:ascii="Times New Roman" w:hAnsi="Times New Roman" w:cs="Times New Roman"/>
          <w:sz w:val="24"/>
          <w:szCs w:val="24"/>
        </w:rPr>
        <w:t xml:space="preserve">których wykonawca naniósł poprawki/zmiany muszą być jednoznaczne i czytelne. </w:t>
      </w:r>
    </w:p>
    <w:p w14:paraId="4A018FB6" w14:textId="57DA1A61" w:rsidR="005F3B40" w:rsidRDefault="004D6900" w:rsidP="005F3B40">
      <w:pPr>
        <w:spacing w:after="0" w:line="240" w:lineRule="auto"/>
        <w:jc w:val="both"/>
        <w:rPr>
          <w:rFonts w:ascii="Times New Roman" w:hAnsi="Times New Roman"/>
          <w:sz w:val="24"/>
          <w:szCs w:val="24"/>
        </w:rPr>
      </w:pPr>
      <w:r>
        <w:rPr>
          <w:rFonts w:ascii="Times New Roman" w:hAnsi="Times New Roman" w:cs="Times New Roman"/>
          <w:sz w:val="24"/>
          <w:szCs w:val="24"/>
        </w:rPr>
        <w:t xml:space="preserve">6. </w:t>
      </w:r>
      <w:r w:rsidR="005F3B40" w:rsidRPr="00F650BC">
        <w:rPr>
          <w:rFonts w:ascii="Times New Roman" w:hAnsi="Times New Roman"/>
          <w:sz w:val="24"/>
          <w:szCs w:val="24"/>
        </w:rPr>
        <w:t>Jeżeli Wykonawca zastrzega, że informacje objęte tajemnicą</w:t>
      </w:r>
      <w:r w:rsidR="005F3B40">
        <w:rPr>
          <w:rFonts w:ascii="Times New Roman" w:hAnsi="Times New Roman"/>
          <w:sz w:val="24"/>
          <w:szCs w:val="24"/>
        </w:rPr>
        <w:t xml:space="preserve"> przedsiębiorstwa</w:t>
      </w:r>
      <w:r w:rsidR="00411851">
        <w:rPr>
          <w:rFonts w:ascii="Times New Roman" w:hAnsi="Times New Roman"/>
          <w:sz w:val="24"/>
          <w:szCs w:val="24"/>
        </w:rPr>
        <w:t xml:space="preserve"> </w:t>
      </w:r>
      <w:r w:rsidR="005F3B40" w:rsidRPr="00F650BC">
        <w:rPr>
          <w:rFonts w:ascii="Times New Roman" w:hAnsi="Times New Roman"/>
          <w:sz w:val="24"/>
          <w:szCs w:val="24"/>
        </w:rPr>
        <w:t>w</w:t>
      </w:r>
      <w:r w:rsidR="00411851">
        <w:rPr>
          <w:rFonts w:ascii="Times New Roman" w:hAnsi="Times New Roman"/>
          <w:sz w:val="24"/>
          <w:szCs w:val="24"/>
        </w:rPr>
        <w:t> </w:t>
      </w:r>
      <w:r w:rsidR="005F3B40" w:rsidRPr="00F650BC">
        <w:rPr>
          <w:rFonts w:ascii="Times New Roman" w:hAnsi="Times New Roman"/>
          <w:sz w:val="24"/>
          <w:szCs w:val="24"/>
        </w:rPr>
        <w:t>rozumieniu przepisów o zwalczaniu nieuczciwej konkurencji nie mogą być udostępniane, informacje te należy umieścić w oddzielnej kopercie wewnątrz opakowania oferty oznaczonej napisem: „Informacje stanowiące tajemnicę przedsiębiorstwa”. Informację o zastrzeżeniu dokumentów stanowiących tajemnicę przedsiębiorstwa należy podać również w formularzu ofertowym</w:t>
      </w:r>
    </w:p>
    <w:p w14:paraId="38F326E3" w14:textId="77777777" w:rsidR="004D6900" w:rsidRPr="004D6900" w:rsidRDefault="005F3B4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7. </w:t>
      </w:r>
      <w:r w:rsidR="004D6900" w:rsidRPr="004D6900">
        <w:rPr>
          <w:rFonts w:ascii="Times New Roman" w:hAnsi="Times New Roman" w:cs="Times New Roman"/>
          <w:sz w:val="24"/>
          <w:szCs w:val="24"/>
        </w:rPr>
        <w:t>Każdy Wykonawca może złożyć tylko jedną ofertę. Złożenie większej liczby ofert spowoduje odrzucenie wszystkich ofert złożonych przez danego Wykonawcę.</w:t>
      </w:r>
    </w:p>
    <w:p w14:paraId="6327B046" w14:textId="77777777" w:rsidR="004D6900" w:rsidRDefault="004D6900" w:rsidP="004D6900">
      <w:pPr>
        <w:pStyle w:val="Bezodstpw"/>
        <w:jc w:val="both"/>
        <w:rPr>
          <w:rFonts w:ascii="Times New Roman" w:hAnsi="Times New Roman" w:cs="Times New Roman"/>
          <w:sz w:val="24"/>
          <w:szCs w:val="24"/>
        </w:rPr>
      </w:pPr>
    </w:p>
    <w:p w14:paraId="04A25728" w14:textId="77777777" w:rsidR="00650A8E" w:rsidRPr="00E749BD" w:rsidRDefault="00650A8E" w:rsidP="00924E66">
      <w:pPr>
        <w:numPr>
          <w:ilvl w:val="0"/>
          <w:numId w:val="14"/>
        </w:numPr>
        <w:spacing w:after="0" w:line="360" w:lineRule="auto"/>
        <w:rPr>
          <w:rFonts w:ascii="Times New Roman" w:hAnsi="Times New Roman"/>
          <w:b/>
          <w:sz w:val="24"/>
          <w:szCs w:val="24"/>
          <w:u w:val="single"/>
        </w:rPr>
      </w:pPr>
      <w:r w:rsidRPr="00E749BD">
        <w:rPr>
          <w:rFonts w:ascii="Times New Roman" w:hAnsi="Times New Roman"/>
          <w:b/>
          <w:sz w:val="24"/>
          <w:szCs w:val="24"/>
          <w:u w:val="single"/>
        </w:rPr>
        <w:t>Termin i miejsce składania ofert</w:t>
      </w:r>
    </w:p>
    <w:p w14:paraId="62F65852" w14:textId="070BA543" w:rsidR="00C70635" w:rsidRPr="00220023" w:rsidRDefault="00076870" w:rsidP="00C70635">
      <w:pPr>
        <w:pStyle w:val="Akapitzlist"/>
        <w:spacing w:after="0" w:line="240" w:lineRule="auto"/>
        <w:ind w:left="0"/>
        <w:jc w:val="both"/>
        <w:rPr>
          <w:rFonts w:ascii="Times New Roman" w:hAnsi="Times New Roman"/>
          <w:sz w:val="24"/>
          <w:szCs w:val="24"/>
        </w:rPr>
      </w:pPr>
      <w:r w:rsidRPr="00220023">
        <w:rPr>
          <w:rFonts w:ascii="Times New Roman" w:hAnsi="Times New Roman"/>
          <w:sz w:val="24"/>
          <w:szCs w:val="24"/>
        </w:rPr>
        <w:t xml:space="preserve">1. Ofertę należy złożyć </w:t>
      </w:r>
      <w:r w:rsidR="00C70635" w:rsidRPr="00220023">
        <w:rPr>
          <w:rFonts w:ascii="Times New Roman" w:hAnsi="Times New Roman" w:cs="Times New Roman"/>
          <w:color w:val="000000"/>
          <w:sz w:val="24"/>
          <w:szCs w:val="24"/>
        </w:rPr>
        <w:t>w ciągu 30 dni od pojawienia się zapytania ofertowego na stronie</w:t>
      </w:r>
      <w:r w:rsidR="00D31BA0" w:rsidRPr="00220023">
        <w:rPr>
          <w:rFonts w:ascii="Times New Roman" w:hAnsi="Times New Roman" w:cs="Times New Roman"/>
          <w:color w:val="000000"/>
          <w:sz w:val="24"/>
          <w:szCs w:val="24"/>
        </w:rPr>
        <w:t xml:space="preserve"> bip.pawlow.pl</w:t>
      </w:r>
      <w:r w:rsidR="00C70635" w:rsidRPr="00220023">
        <w:rPr>
          <w:rFonts w:ascii="Times New Roman" w:hAnsi="Times New Roman" w:cs="Times New Roman"/>
          <w:color w:val="000000"/>
          <w:sz w:val="24"/>
          <w:szCs w:val="24"/>
        </w:rPr>
        <w:t xml:space="preserve">, tj. do dnia </w:t>
      </w:r>
      <w:r w:rsidR="00D31BA0" w:rsidRPr="00220023">
        <w:rPr>
          <w:rFonts w:ascii="Times New Roman" w:hAnsi="Times New Roman" w:cs="Times New Roman"/>
          <w:color w:val="000000"/>
          <w:sz w:val="24"/>
          <w:szCs w:val="24"/>
        </w:rPr>
        <w:t>29</w:t>
      </w:r>
      <w:r w:rsidR="00C70635" w:rsidRPr="00220023">
        <w:rPr>
          <w:rFonts w:ascii="Times New Roman" w:hAnsi="Times New Roman" w:cs="Times New Roman"/>
          <w:color w:val="000000"/>
          <w:sz w:val="24"/>
          <w:szCs w:val="24"/>
        </w:rPr>
        <w:t xml:space="preserve">.12.2023 r. </w:t>
      </w:r>
      <w:r w:rsidR="00F024D4">
        <w:rPr>
          <w:rFonts w:ascii="Times New Roman" w:hAnsi="Times New Roman" w:cs="Times New Roman"/>
          <w:color w:val="000000"/>
          <w:sz w:val="24"/>
          <w:szCs w:val="24"/>
        </w:rPr>
        <w:t>g</w:t>
      </w:r>
      <w:r w:rsidR="0049374F">
        <w:rPr>
          <w:rFonts w:ascii="Times New Roman" w:hAnsi="Times New Roman" w:cs="Times New Roman"/>
          <w:color w:val="000000"/>
          <w:sz w:val="24"/>
          <w:szCs w:val="24"/>
        </w:rPr>
        <w:t>odz</w:t>
      </w:r>
      <w:r w:rsidR="00F024D4">
        <w:rPr>
          <w:rFonts w:ascii="Times New Roman" w:hAnsi="Times New Roman" w:cs="Times New Roman"/>
          <w:color w:val="000000"/>
          <w:sz w:val="24"/>
          <w:szCs w:val="24"/>
        </w:rPr>
        <w:t>. 09.15.</w:t>
      </w:r>
    </w:p>
    <w:p w14:paraId="1FA723DF"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 xml:space="preserve">Wykonawca może przed upływem terminu składania ofert zmienić lub wycofać swoją ofertę. </w:t>
      </w:r>
    </w:p>
    <w:p w14:paraId="6A17F2EF" w14:textId="77777777" w:rsidR="00076870" w:rsidRPr="00076870" w:rsidRDefault="00076870"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2. Oferta może być złożona:</w:t>
      </w:r>
    </w:p>
    <w:p w14:paraId="33CF9B42" w14:textId="77777777" w:rsidR="00720D2B" w:rsidRPr="00411851" w:rsidRDefault="00076870" w:rsidP="00720D2B">
      <w:pPr>
        <w:pStyle w:val="Bezodstpw"/>
        <w:ind w:left="708"/>
        <w:jc w:val="both"/>
        <w:rPr>
          <w:rFonts w:ascii="Times New Roman" w:hAnsi="Times New Roman" w:cs="Times New Roman"/>
          <w:sz w:val="24"/>
          <w:szCs w:val="24"/>
        </w:rPr>
      </w:pPr>
      <w:r w:rsidRPr="00411851">
        <w:rPr>
          <w:rFonts w:ascii="Times New Roman" w:hAnsi="Times New Roman" w:cs="Times New Roman"/>
          <w:sz w:val="24"/>
          <w:szCs w:val="24"/>
        </w:rPr>
        <w:t xml:space="preserve">a) </w:t>
      </w:r>
      <w:r w:rsidR="008C4713" w:rsidRPr="00411851">
        <w:rPr>
          <w:rFonts w:ascii="Times New Roman" w:hAnsi="Times New Roman"/>
          <w:sz w:val="24"/>
          <w:szCs w:val="24"/>
        </w:rPr>
        <w:t xml:space="preserve">osobiście w siedzibie Parafii </w:t>
      </w:r>
      <w:r w:rsidR="008C4713" w:rsidRPr="00411851">
        <w:rPr>
          <w:rFonts w:ascii="Times New Roman" w:hAnsi="Times New Roman" w:cs="Times New Roman"/>
          <w:sz w:val="24"/>
          <w:szCs w:val="24"/>
        </w:rPr>
        <w:t xml:space="preserve">(po uprzednim uzgodnieniu telefonicznym), </w:t>
      </w:r>
      <w:r w:rsidR="00720D2B" w:rsidRPr="00411851">
        <w:rPr>
          <w:rFonts w:ascii="Times New Roman" w:hAnsi="Times New Roman"/>
          <w:sz w:val="24"/>
          <w:szCs w:val="24"/>
        </w:rPr>
        <w:t xml:space="preserve">za pośrednictwem poczty, kuriera na adres: </w:t>
      </w:r>
      <w:r w:rsidR="00720D2B" w:rsidRPr="00411851">
        <w:rPr>
          <w:rFonts w:ascii="Times New Roman" w:hAnsi="Times New Roman" w:cs="Times New Roman"/>
          <w:sz w:val="24"/>
          <w:szCs w:val="24"/>
        </w:rPr>
        <w:t>Parafia Rzymskokatolicka pw. św. Małgorzaty w Chybicach, Chybice 47, 27-225 Pawłów</w:t>
      </w:r>
    </w:p>
    <w:p w14:paraId="3E84040D" w14:textId="77777777" w:rsidR="00720D2B" w:rsidRPr="00720D2B" w:rsidRDefault="00720D2B" w:rsidP="008C4713">
      <w:pPr>
        <w:pStyle w:val="Akapitzlist"/>
        <w:spacing w:after="0" w:line="240" w:lineRule="auto"/>
        <w:ind w:left="708"/>
        <w:jc w:val="both"/>
      </w:pPr>
      <w:r w:rsidRPr="00411851">
        <w:rPr>
          <w:rFonts w:ascii="Times New Roman" w:hAnsi="Times New Roman"/>
          <w:sz w:val="24"/>
          <w:szCs w:val="24"/>
        </w:rPr>
        <w:t xml:space="preserve">b) w formie elektronicznej (skan podpisanego dokumentu lub dokument podpisany elektronicznie kwalifikowanym podpisem elektronicznym lub podpisem zaufanym lub podpisem osobistym) na adres: </w:t>
      </w:r>
      <w:hyperlink r:id="rId13" w:history="1">
        <w:r w:rsidR="00027E84" w:rsidRPr="00411851">
          <w:rPr>
            <w:rStyle w:val="Hipercze"/>
            <w:rFonts w:ascii="Times New Roman" w:hAnsi="Times New Roman" w:cs="Times New Roman"/>
            <w:sz w:val="24"/>
            <w:szCs w:val="24"/>
          </w:rPr>
          <w:t>parafiachybice1@wp.pl</w:t>
        </w:r>
      </w:hyperlink>
      <w:r w:rsidR="00027E84">
        <w:rPr>
          <w:rFonts w:ascii="Times New Roman" w:hAnsi="Times New Roman" w:cs="Times New Roman"/>
          <w:sz w:val="24"/>
          <w:szCs w:val="24"/>
        </w:rPr>
        <w:t xml:space="preserve"> </w:t>
      </w:r>
    </w:p>
    <w:p w14:paraId="699C2EBA" w14:textId="5E5EADF6" w:rsidR="00076870" w:rsidRPr="0023307C" w:rsidRDefault="00720D2B"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 xml:space="preserve">3. W przypadku określonym w ust. 2a ofertę </w:t>
      </w:r>
      <w:r w:rsidR="00076870" w:rsidRPr="00076870">
        <w:rPr>
          <w:rFonts w:ascii="Times New Roman" w:hAnsi="Times New Roman"/>
          <w:sz w:val="24"/>
          <w:szCs w:val="24"/>
        </w:rPr>
        <w:t xml:space="preserve">należy złożyć w nieprzejrzystym, trwale zamkniętym opakowaniu z dopiskiem: </w:t>
      </w:r>
      <w:r w:rsidR="00076870" w:rsidRPr="0023307C">
        <w:rPr>
          <w:rFonts w:ascii="Times New Roman" w:hAnsi="Times New Roman"/>
          <w:sz w:val="24"/>
          <w:szCs w:val="24"/>
        </w:rPr>
        <w:t xml:space="preserve">Oferta na </w:t>
      </w:r>
      <w:r w:rsidR="00B977CA" w:rsidRPr="0023307C">
        <w:rPr>
          <w:rFonts w:ascii="Times New Roman" w:hAnsi="Times New Roman" w:cs="Times New Roman"/>
          <w:sz w:val="24"/>
          <w:szCs w:val="24"/>
        </w:rPr>
        <w:t>„</w:t>
      </w:r>
      <w:r w:rsidR="00116FE0" w:rsidRPr="00116FE0">
        <w:rPr>
          <w:rFonts w:ascii="Times New Roman" w:eastAsia="Calibri" w:hAnsi="Times New Roman" w:cs="Times New Roman"/>
          <w:sz w:val="24"/>
          <w:szCs w:val="24"/>
        </w:rPr>
        <w:t>Prace remontowo-konserwatorskie zabytkowego muru ogrodzeniowego przy kościele pw. św. Małgorzaty w Chybicach</w:t>
      </w:r>
      <w:r w:rsidR="00076870" w:rsidRPr="0023307C">
        <w:rPr>
          <w:rFonts w:ascii="Times New Roman" w:eastAsia="Times New Roman" w:hAnsi="Times New Roman"/>
          <w:kern w:val="3"/>
          <w:sz w:val="24"/>
          <w:szCs w:val="24"/>
          <w:lang w:eastAsia="pl-PL"/>
        </w:rPr>
        <w:t>”.</w:t>
      </w:r>
      <w:r w:rsidR="007B1930">
        <w:rPr>
          <w:rFonts w:ascii="Times New Roman" w:eastAsia="Times New Roman" w:hAnsi="Times New Roman"/>
          <w:kern w:val="3"/>
          <w:sz w:val="24"/>
          <w:szCs w:val="24"/>
          <w:lang w:eastAsia="pl-PL"/>
        </w:rPr>
        <w:t xml:space="preserve"> </w:t>
      </w:r>
      <w:r w:rsidR="00076870" w:rsidRPr="0023307C">
        <w:rPr>
          <w:rFonts w:ascii="Times New Roman" w:hAnsi="Times New Roman"/>
          <w:sz w:val="24"/>
          <w:szCs w:val="24"/>
        </w:rPr>
        <w:t xml:space="preserve">Nie otwierać przed </w:t>
      </w:r>
      <w:r w:rsidR="00076870" w:rsidRPr="00F024D4">
        <w:rPr>
          <w:rFonts w:ascii="Times New Roman" w:hAnsi="Times New Roman"/>
          <w:sz w:val="24"/>
          <w:szCs w:val="24"/>
        </w:rPr>
        <w:t xml:space="preserve">dniem </w:t>
      </w:r>
      <w:r w:rsidR="007B1930" w:rsidRPr="00F024D4">
        <w:rPr>
          <w:rFonts w:ascii="Times New Roman" w:hAnsi="Times New Roman"/>
          <w:sz w:val="24"/>
          <w:szCs w:val="24"/>
        </w:rPr>
        <w:t>29</w:t>
      </w:r>
      <w:r w:rsidR="00076870" w:rsidRPr="00F024D4">
        <w:rPr>
          <w:rFonts w:ascii="Times New Roman" w:hAnsi="Times New Roman"/>
          <w:sz w:val="24"/>
          <w:szCs w:val="24"/>
        </w:rPr>
        <w:t>.1</w:t>
      </w:r>
      <w:r w:rsidR="00B977CA" w:rsidRPr="00F024D4">
        <w:rPr>
          <w:rFonts w:ascii="Times New Roman" w:hAnsi="Times New Roman"/>
          <w:sz w:val="24"/>
          <w:szCs w:val="24"/>
        </w:rPr>
        <w:t>2</w:t>
      </w:r>
      <w:r w:rsidR="00076870" w:rsidRPr="00F024D4">
        <w:rPr>
          <w:rFonts w:ascii="Times New Roman" w:hAnsi="Times New Roman"/>
          <w:sz w:val="24"/>
          <w:szCs w:val="24"/>
        </w:rPr>
        <w:t>.2023r.</w:t>
      </w:r>
      <w:r w:rsidR="007B1930" w:rsidRPr="00F024D4">
        <w:rPr>
          <w:rFonts w:ascii="Times New Roman" w:hAnsi="Times New Roman"/>
          <w:sz w:val="24"/>
          <w:szCs w:val="24"/>
        </w:rPr>
        <w:t xml:space="preserve"> </w:t>
      </w:r>
      <w:r w:rsidR="00076870" w:rsidRPr="00F024D4">
        <w:rPr>
          <w:rFonts w:ascii="Times New Roman" w:hAnsi="Times New Roman"/>
          <w:sz w:val="24"/>
          <w:szCs w:val="24"/>
        </w:rPr>
        <w:t xml:space="preserve"> godz. 09.15.</w:t>
      </w:r>
    </w:p>
    <w:p w14:paraId="27B984C4"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Zamawiający nie ponosi odpowiedzialności za zdarzenia wynikające z nienależytego oznakowania koperty/opakowania lub braku którejkolwiek z wymaganych informacji.</w:t>
      </w:r>
    </w:p>
    <w:p w14:paraId="13271BF6"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Zamawiający nie ponosi odpowiedzialności za oferty przesłane drogą pocztową.</w:t>
      </w:r>
    </w:p>
    <w:p w14:paraId="5E686E27"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4. Decydujące znaczenie dla oceny zachowania terminu składania ofert ma data i godzina wpływu ofert do Zamawiającego, a nie data jej wysłania przesyłką pocztową lub kurierską.</w:t>
      </w:r>
    </w:p>
    <w:p w14:paraId="6756BA70"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Oferta otrzymana przez Zamawiającego po terminie składania ofert zostanie niezwłocznie zwrócona Wykonawcy bez otwierania. W sytuacji gdy koperta nie zostanie oznakowana adresem Wykonawcy, Zamawiający otworzy ofertę Wykonawcy w celu uzyskania adresu oferenta i dokona zwrotu oferty otwartej.</w:t>
      </w:r>
    </w:p>
    <w:p w14:paraId="053B4697" w14:textId="77777777" w:rsidR="00076870" w:rsidRDefault="00B977CA" w:rsidP="000879E2">
      <w:pPr>
        <w:spacing w:after="0" w:line="240" w:lineRule="auto"/>
        <w:jc w:val="both"/>
        <w:rPr>
          <w:rFonts w:ascii="Times New Roman" w:hAnsi="Times New Roman"/>
          <w:sz w:val="24"/>
          <w:szCs w:val="24"/>
        </w:rPr>
      </w:pPr>
      <w:r>
        <w:rPr>
          <w:rFonts w:ascii="Times New Roman" w:hAnsi="Times New Roman"/>
          <w:sz w:val="24"/>
          <w:szCs w:val="24"/>
        </w:rPr>
        <w:t>5</w:t>
      </w:r>
      <w:r w:rsidR="00076870" w:rsidRPr="000879E2">
        <w:rPr>
          <w:rFonts w:ascii="Times New Roman" w:hAnsi="Times New Roman"/>
          <w:sz w:val="24"/>
          <w:szCs w:val="24"/>
        </w:rPr>
        <w:t>. Wymagany okres ważności oferty wynosi 30 dni kalendarzowych od dnia upływu terminu do składania ofert.</w:t>
      </w:r>
    </w:p>
    <w:p w14:paraId="29891B76" w14:textId="77777777" w:rsidR="002B6C47" w:rsidRPr="000879E2" w:rsidRDefault="002B6C47" w:rsidP="000879E2">
      <w:pPr>
        <w:spacing w:after="0" w:line="240" w:lineRule="auto"/>
        <w:jc w:val="both"/>
        <w:rPr>
          <w:rFonts w:ascii="Times New Roman" w:hAnsi="Times New Roman"/>
          <w:sz w:val="24"/>
          <w:szCs w:val="24"/>
        </w:rPr>
      </w:pPr>
    </w:p>
    <w:p w14:paraId="4E0FB18C" w14:textId="77777777" w:rsidR="00076870" w:rsidRPr="00076870" w:rsidRDefault="00076870" w:rsidP="00076870">
      <w:pPr>
        <w:pStyle w:val="Akapitzlist"/>
        <w:spacing w:after="0" w:line="240" w:lineRule="auto"/>
        <w:ind w:left="360"/>
        <w:jc w:val="both"/>
        <w:rPr>
          <w:rFonts w:ascii="Times New Roman" w:hAnsi="Times New Roman"/>
          <w:sz w:val="24"/>
          <w:szCs w:val="24"/>
        </w:rPr>
      </w:pPr>
    </w:p>
    <w:p w14:paraId="4B1B2585" w14:textId="77777777" w:rsidR="009B4FDD" w:rsidRPr="004E1EF2" w:rsidRDefault="009B4FDD" w:rsidP="004E1EF2">
      <w:pPr>
        <w:pStyle w:val="Akapitzlist"/>
        <w:numPr>
          <w:ilvl w:val="0"/>
          <w:numId w:val="14"/>
        </w:numPr>
        <w:spacing w:after="0" w:line="23" w:lineRule="atLeast"/>
        <w:jc w:val="both"/>
        <w:rPr>
          <w:rFonts w:ascii="Times New Roman" w:eastAsia="Calibri" w:hAnsi="Times New Roman" w:cs="Times New Roman"/>
          <w:b/>
          <w:sz w:val="24"/>
          <w:szCs w:val="24"/>
          <w:u w:val="single"/>
        </w:rPr>
      </w:pPr>
      <w:r w:rsidRPr="004E1EF2">
        <w:rPr>
          <w:rFonts w:ascii="Times New Roman" w:eastAsia="Calibri" w:hAnsi="Times New Roman" w:cs="Times New Roman"/>
          <w:b/>
          <w:bCs/>
          <w:sz w:val="24"/>
          <w:szCs w:val="24"/>
          <w:u w:val="single"/>
        </w:rPr>
        <w:lastRenderedPageBreak/>
        <w:t xml:space="preserve">Dopuszczalne istotne zmiany postanowień umowy  </w:t>
      </w:r>
    </w:p>
    <w:p w14:paraId="6B7B3B1A" w14:textId="77777777" w:rsidR="009B4FDD" w:rsidRDefault="00D379CC" w:rsidP="00D379CC">
      <w:pPr>
        <w:keepNext/>
        <w:spacing w:line="240" w:lineRule="auto"/>
        <w:jc w:val="both"/>
        <w:outlineLvl w:val="0"/>
        <w:rPr>
          <w:rFonts w:ascii="Times New Roman" w:hAnsi="Times New Roman" w:cs="Times New Roman"/>
          <w:sz w:val="24"/>
          <w:szCs w:val="24"/>
          <w:lang w:eastAsia="ar-SA"/>
        </w:rPr>
      </w:pPr>
      <w:r>
        <w:rPr>
          <w:rFonts w:ascii="Times New Roman" w:hAnsi="Times New Roman" w:cs="Times New Roman"/>
          <w:sz w:val="24"/>
          <w:szCs w:val="24"/>
          <w:lang w:eastAsia="ar-SA"/>
        </w:rPr>
        <w:t xml:space="preserve">Zakres zmian określono w §12 załącznika nr 2 do zapytania - Wzór umowy. </w:t>
      </w:r>
    </w:p>
    <w:p w14:paraId="719741D7" w14:textId="77777777" w:rsidR="00EB4568" w:rsidRPr="007D143C" w:rsidRDefault="00EB4568" w:rsidP="00EB4568">
      <w:pPr>
        <w:keepNext/>
        <w:spacing w:line="240" w:lineRule="auto"/>
        <w:ind w:left="1440"/>
        <w:jc w:val="both"/>
        <w:outlineLvl w:val="0"/>
        <w:rPr>
          <w:rFonts w:ascii="Times New Roman" w:hAnsi="Times New Roman" w:cs="Times New Roman"/>
          <w:sz w:val="8"/>
          <w:szCs w:val="8"/>
          <w:lang w:eastAsia="ar-SA"/>
        </w:rPr>
      </w:pPr>
    </w:p>
    <w:p w14:paraId="52C5B670" w14:textId="77777777" w:rsidR="009479FB" w:rsidRPr="009B4FDD" w:rsidRDefault="009B4FDD" w:rsidP="004057D0">
      <w:pPr>
        <w:rPr>
          <w:rFonts w:ascii="Times New Roman" w:eastAsia="Calibri" w:hAnsi="Times New Roman" w:cs="Times New Roman"/>
          <w:b/>
          <w:sz w:val="24"/>
          <w:szCs w:val="24"/>
          <w:u w:val="single"/>
        </w:rPr>
      </w:pPr>
      <w:r w:rsidRPr="009B4FDD">
        <w:rPr>
          <w:rFonts w:ascii="Times New Roman" w:eastAsia="Calibri" w:hAnsi="Times New Roman" w:cs="Times New Roman"/>
          <w:b/>
          <w:sz w:val="24"/>
          <w:szCs w:val="24"/>
        </w:rPr>
        <w:t xml:space="preserve">11. </w:t>
      </w:r>
      <w:r w:rsidRPr="009B4FDD">
        <w:rPr>
          <w:rFonts w:ascii="Times New Roman" w:eastAsia="Calibri" w:hAnsi="Times New Roman" w:cs="Times New Roman"/>
          <w:b/>
          <w:sz w:val="24"/>
          <w:szCs w:val="24"/>
          <w:u w:val="single"/>
        </w:rPr>
        <w:t>Inne postanowienia</w:t>
      </w:r>
    </w:p>
    <w:p w14:paraId="05F4BEBB" w14:textId="77777777" w:rsidR="00B756D0" w:rsidRPr="00B756D0" w:rsidRDefault="00B756D0" w:rsidP="009E7EA3">
      <w:pPr>
        <w:numPr>
          <w:ilvl w:val="0"/>
          <w:numId w:val="9"/>
        </w:numPr>
        <w:spacing w:after="0" w:line="240" w:lineRule="auto"/>
        <w:contextualSpacing/>
        <w:jc w:val="both"/>
        <w:rPr>
          <w:rFonts w:ascii="Times New Roman" w:hAnsi="Times New Roman" w:cs="Times New Roman"/>
          <w:sz w:val="24"/>
          <w:szCs w:val="24"/>
        </w:rPr>
      </w:pPr>
      <w:r w:rsidRPr="00B756D0">
        <w:rPr>
          <w:rFonts w:ascii="Times New Roman" w:hAnsi="Times New Roman" w:cs="Times New Roman"/>
          <w:sz w:val="24"/>
          <w:szCs w:val="24"/>
        </w:rPr>
        <w:t>Złożenie oferty jest jednoznaczne z zaakceptowaniem bez zastrzeżeń treści niniejszego zapytania ofertowego.</w:t>
      </w:r>
    </w:p>
    <w:p w14:paraId="1945CFD2"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niniejszego postępowania nie mają zastosowania przepisy określone ustawą z dnia </w:t>
      </w:r>
      <w:r>
        <w:rPr>
          <w:rFonts w:ascii="Times New Roman" w:hAnsi="Times New Roman"/>
          <w:sz w:val="24"/>
          <w:szCs w:val="24"/>
        </w:rPr>
        <w:t>11 września 2019</w:t>
      </w:r>
      <w:r w:rsidRPr="00677647">
        <w:rPr>
          <w:rFonts w:ascii="Times New Roman" w:hAnsi="Times New Roman"/>
          <w:sz w:val="24"/>
          <w:szCs w:val="24"/>
        </w:rPr>
        <w:t xml:space="preserve"> r. - Prawo zamówień publicznych</w:t>
      </w:r>
      <w:r>
        <w:rPr>
          <w:rFonts w:ascii="Times New Roman" w:hAnsi="Times New Roman"/>
          <w:sz w:val="24"/>
          <w:szCs w:val="24"/>
        </w:rPr>
        <w:t>.</w:t>
      </w:r>
    </w:p>
    <w:p w14:paraId="2642747F"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prowadzonego postępowania nie przysługują Wykonawcom środki ochrony prawnej określone w przepisach ustawy Prawo zamówień publicznych. </w:t>
      </w:r>
    </w:p>
    <w:p w14:paraId="5E7BF15E" w14:textId="4FEDB5B9" w:rsidR="009E7EA3" w:rsidRPr="009243AB" w:rsidRDefault="009E7EA3" w:rsidP="009E7EA3">
      <w:pPr>
        <w:numPr>
          <w:ilvl w:val="0"/>
          <w:numId w:val="9"/>
        </w:numPr>
        <w:spacing w:after="0" w:line="240" w:lineRule="auto"/>
        <w:contextualSpacing/>
        <w:jc w:val="both"/>
        <w:rPr>
          <w:rFonts w:ascii="Times New Roman" w:hAnsi="Times New Roman"/>
          <w:sz w:val="24"/>
          <w:szCs w:val="24"/>
        </w:rPr>
      </w:pPr>
      <w:r w:rsidRPr="009243AB">
        <w:rPr>
          <w:rFonts w:ascii="Times New Roman" w:hAnsi="Times New Roman"/>
          <w:sz w:val="24"/>
          <w:szCs w:val="24"/>
        </w:rPr>
        <w:t xml:space="preserve">Osoby uprawnione do porozumiewania się z Wykonawcami: </w:t>
      </w:r>
      <w:r w:rsidR="00C07B32" w:rsidRPr="009243AB">
        <w:rPr>
          <w:rFonts w:ascii="Times New Roman" w:hAnsi="Times New Roman"/>
          <w:sz w:val="24"/>
          <w:szCs w:val="24"/>
        </w:rPr>
        <w:t xml:space="preserve">ks. </w:t>
      </w:r>
      <w:r w:rsidR="00AD1F81" w:rsidRPr="009243AB">
        <w:rPr>
          <w:rFonts w:ascii="Times New Roman" w:hAnsi="Times New Roman"/>
          <w:sz w:val="24"/>
          <w:szCs w:val="24"/>
        </w:rPr>
        <w:t>Mirosław Jakubiak</w:t>
      </w:r>
      <w:r w:rsidRPr="009243AB">
        <w:rPr>
          <w:rFonts w:ascii="Times New Roman" w:hAnsi="Times New Roman"/>
          <w:sz w:val="24"/>
          <w:szCs w:val="24"/>
        </w:rPr>
        <w:t>, tel. 41 272-</w:t>
      </w:r>
      <w:r w:rsidR="00C07B32" w:rsidRPr="009243AB">
        <w:rPr>
          <w:rFonts w:ascii="Times New Roman" w:hAnsi="Times New Roman"/>
          <w:sz w:val="24"/>
          <w:szCs w:val="24"/>
        </w:rPr>
        <w:t>25</w:t>
      </w:r>
      <w:r w:rsidRPr="009243AB">
        <w:rPr>
          <w:rFonts w:ascii="Times New Roman" w:hAnsi="Times New Roman"/>
          <w:sz w:val="24"/>
          <w:szCs w:val="24"/>
        </w:rPr>
        <w:t>-</w:t>
      </w:r>
      <w:r w:rsidR="00C07B32" w:rsidRPr="009243AB">
        <w:rPr>
          <w:rFonts w:ascii="Times New Roman" w:hAnsi="Times New Roman"/>
          <w:sz w:val="24"/>
          <w:szCs w:val="24"/>
        </w:rPr>
        <w:t>07</w:t>
      </w:r>
      <w:r w:rsidR="009243AB">
        <w:rPr>
          <w:rFonts w:ascii="Times New Roman" w:hAnsi="Times New Roman"/>
          <w:sz w:val="24"/>
          <w:szCs w:val="24"/>
        </w:rPr>
        <w:t xml:space="preserve">, </w:t>
      </w:r>
      <w:r w:rsidR="00027E84" w:rsidRPr="00110361">
        <w:rPr>
          <w:rFonts w:ascii="Times New Roman" w:hAnsi="Times New Roman" w:cs="Times New Roman"/>
          <w:sz w:val="24"/>
          <w:szCs w:val="24"/>
        </w:rPr>
        <w:t>796</w:t>
      </w:r>
      <w:r w:rsidR="00F024D4">
        <w:rPr>
          <w:rFonts w:ascii="Times New Roman" w:hAnsi="Times New Roman" w:cs="Times New Roman"/>
          <w:sz w:val="24"/>
          <w:szCs w:val="24"/>
        </w:rPr>
        <w:t> </w:t>
      </w:r>
      <w:r w:rsidR="00027E84" w:rsidRPr="00110361">
        <w:rPr>
          <w:rFonts w:ascii="Times New Roman" w:hAnsi="Times New Roman" w:cs="Times New Roman"/>
          <w:sz w:val="24"/>
          <w:szCs w:val="24"/>
        </w:rPr>
        <w:t>147</w:t>
      </w:r>
      <w:r w:rsidR="00F024D4">
        <w:rPr>
          <w:rFonts w:ascii="Times New Roman" w:hAnsi="Times New Roman" w:cs="Times New Roman"/>
          <w:sz w:val="24"/>
          <w:szCs w:val="24"/>
        </w:rPr>
        <w:t xml:space="preserve"> </w:t>
      </w:r>
      <w:r w:rsidR="00027E84" w:rsidRPr="00110361">
        <w:rPr>
          <w:rFonts w:ascii="Times New Roman" w:hAnsi="Times New Roman" w:cs="Times New Roman"/>
          <w:sz w:val="24"/>
          <w:szCs w:val="24"/>
        </w:rPr>
        <w:t>775</w:t>
      </w:r>
      <w:r w:rsidR="00027E84">
        <w:rPr>
          <w:rFonts w:ascii="Times New Roman" w:hAnsi="Times New Roman" w:cs="Times New Roman"/>
          <w:sz w:val="24"/>
          <w:szCs w:val="24"/>
        </w:rPr>
        <w:t>.</w:t>
      </w:r>
    </w:p>
    <w:p w14:paraId="53E79D0E"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7781103A"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nie dopuszcza możliwości składania ofert wariantowych.</w:t>
      </w:r>
    </w:p>
    <w:p w14:paraId="2D5881B9" w14:textId="77777777" w:rsidR="009E7EA3" w:rsidRPr="005A5C7E" w:rsidRDefault="009E7EA3" w:rsidP="009E7EA3">
      <w:pPr>
        <w:numPr>
          <w:ilvl w:val="0"/>
          <w:numId w:val="9"/>
        </w:numPr>
        <w:spacing w:after="0" w:line="240" w:lineRule="auto"/>
        <w:contextualSpacing/>
        <w:jc w:val="both"/>
        <w:rPr>
          <w:rFonts w:ascii="Times New Roman" w:hAnsi="Times New Roman"/>
          <w:sz w:val="24"/>
          <w:szCs w:val="24"/>
        </w:rPr>
      </w:pPr>
      <w:r w:rsidRPr="005A5C7E">
        <w:rPr>
          <w:rFonts w:ascii="Times New Roman" w:hAnsi="Times New Roman"/>
          <w:sz w:val="24"/>
          <w:szCs w:val="24"/>
        </w:rPr>
        <w:t xml:space="preserve">Zamawiający </w:t>
      </w:r>
      <w:r w:rsidR="005A5C7E" w:rsidRPr="005A5C7E">
        <w:rPr>
          <w:rFonts w:ascii="Times New Roman" w:hAnsi="Times New Roman"/>
          <w:sz w:val="24"/>
          <w:szCs w:val="24"/>
        </w:rPr>
        <w:t xml:space="preserve">nie </w:t>
      </w:r>
      <w:r w:rsidRPr="005A5C7E">
        <w:rPr>
          <w:rFonts w:ascii="Times New Roman" w:hAnsi="Times New Roman"/>
          <w:sz w:val="24"/>
          <w:szCs w:val="24"/>
        </w:rPr>
        <w:t>dopuszcza możliwoś</w:t>
      </w:r>
      <w:r w:rsidR="005A5C7E" w:rsidRPr="005A5C7E">
        <w:rPr>
          <w:rFonts w:ascii="Times New Roman" w:hAnsi="Times New Roman"/>
          <w:sz w:val="24"/>
          <w:szCs w:val="24"/>
        </w:rPr>
        <w:t>ci</w:t>
      </w:r>
      <w:r w:rsidRPr="005A5C7E">
        <w:rPr>
          <w:rFonts w:ascii="Times New Roman" w:hAnsi="Times New Roman"/>
          <w:sz w:val="24"/>
          <w:szCs w:val="24"/>
        </w:rPr>
        <w:t xml:space="preserve"> składania ofert częściowych. </w:t>
      </w:r>
    </w:p>
    <w:p w14:paraId="37756B67" w14:textId="77777777" w:rsidR="009E7EA3" w:rsidRPr="00677647" w:rsidRDefault="009E7EA3" w:rsidP="009E7EA3">
      <w:pPr>
        <w:numPr>
          <w:ilvl w:val="0"/>
          <w:numId w:val="9"/>
        </w:numPr>
        <w:spacing w:after="0" w:line="240" w:lineRule="auto"/>
        <w:contextualSpacing/>
        <w:rPr>
          <w:rFonts w:ascii="Times New Roman" w:hAnsi="Times New Roman"/>
          <w:sz w:val="24"/>
          <w:szCs w:val="24"/>
        </w:rPr>
      </w:pPr>
      <w:r w:rsidRPr="005A5C7E">
        <w:rPr>
          <w:rFonts w:ascii="Times New Roman" w:hAnsi="Times New Roman"/>
          <w:sz w:val="24"/>
          <w:szCs w:val="24"/>
        </w:rPr>
        <w:t xml:space="preserve">Zamawiający nie przewiduje zamówień uzupełniających. </w:t>
      </w:r>
    </w:p>
    <w:p w14:paraId="2EA6160D"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Wszelkie koszty związane z udziałem Wykonawcy w niniejszym postępowaniu ponosi Wykonawca. Zamawiający nie przewiduje zwrotu kosztów udziału w postępowaniu.</w:t>
      </w:r>
    </w:p>
    <w:p w14:paraId="34A8BD13"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może zwrócić się do Zamawiającego o wyjaśnienie treści zapytania.</w:t>
      </w:r>
    </w:p>
    <w:p w14:paraId="486A5F43"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W toku dokonywania badania i oceny ofert Zamawiający może żądać udzielenia przez oferentów wyjaśnień dotyczących treści złożonych przez nich ofert. </w:t>
      </w:r>
    </w:p>
    <w:p w14:paraId="33D5739E" w14:textId="77777777" w:rsidR="00490E0D" w:rsidRPr="00B06D0E" w:rsidRDefault="00490E0D" w:rsidP="00B06D0E">
      <w:pPr>
        <w:numPr>
          <w:ilvl w:val="0"/>
          <w:numId w:val="9"/>
        </w:numPr>
        <w:spacing w:after="0" w:line="240" w:lineRule="auto"/>
        <w:ind w:left="357" w:hanging="357"/>
        <w:contextualSpacing/>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w celu ustalenia, czy oferta zawiera rażąco niską cenę w stosunku do przedmiotu zamówienia, może zwracać się do wykonawcy o udzielenie w określonym terminie wyjaśnień dotyczących elementów oferty mających wpływ na wysokość ceny. </w:t>
      </w:r>
    </w:p>
    <w:p w14:paraId="1EC14BEB" w14:textId="77777777" w:rsidR="00490E0D" w:rsidRPr="00B06D0E" w:rsidRDefault="00490E0D" w:rsidP="00B06D0E">
      <w:pPr>
        <w:pStyle w:val="Akapitzlist"/>
        <w:numPr>
          <w:ilvl w:val="0"/>
          <w:numId w:val="9"/>
        </w:numPr>
        <w:spacing w:after="0" w:line="240" w:lineRule="auto"/>
        <w:ind w:left="357" w:hanging="357"/>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oceniając wyjaśnienia, będzie brał m.in. pod uwagę obiektywne czynniki, w szczególności oszczędność metody wykonania zamówienia, wybrane rozwiązania techniczne, wyjątkowo sprzyjające warunki wykonania zamówienia, wybrane rozwiązania techniczne, wyjątkowo sprzyjające warunki wykonywania zamówienia dostępne dla wykonawcy, oryginalność projektu wykonawcy (a także przedstawione dowody). </w:t>
      </w:r>
    </w:p>
    <w:p w14:paraId="788A2FD7" w14:textId="77777777" w:rsidR="009E7EA3" w:rsidRPr="00677647" w:rsidRDefault="009E7EA3" w:rsidP="00B06D0E">
      <w:pPr>
        <w:numPr>
          <w:ilvl w:val="0"/>
          <w:numId w:val="9"/>
        </w:numPr>
        <w:spacing w:after="0" w:line="240" w:lineRule="auto"/>
        <w:ind w:left="357" w:hanging="357"/>
        <w:contextualSpacing/>
        <w:jc w:val="both"/>
        <w:rPr>
          <w:rFonts w:ascii="Times New Roman" w:hAnsi="Times New Roman"/>
          <w:sz w:val="24"/>
          <w:szCs w:val="24"/>
        </w:rPr>
      </w:pPr>
      <w:r w:rsidRPr="00677647">
        <w:rPr>
          <w:rFonts w:ascii="Times New Roman" w:hAnsi="Times New Roman"/>
          <w:sz w:val="24"/>
          <w:szCs w:val="24"/>
        </w:rPr>
        <w:t>Zamawiający odrzuci ofertę w przypadku, gdy:</w:t>
      </w:r>
    </w:p>
    <w:p w14:paraId="685A3128"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jej treść nie odpowiada treści Zapytania ofertowego;</w:t>
      </w:r>
    </w:p>
    <w:p w14:paraId="671CB4A7"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formularz ofertowy nie został złożony lub został wypełniony nieprawidłowo;</w:t>
      </w:r>
    </w:p>
    <w:p w14:paraId="534B64CD"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nie potwierdził spełnienia warunków udziału w postępowaniu;</w:t>
      </w:r>
    </w:p>
    <w:p w14:paraId="0E66E92A"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podlega wykluczeniu z postępowania.</w:t>
      </w:r>
    </w:p>
    <w:p w14:paraId="1D0B97D3" w14:textId="77777777" w:rsidR="009E7EA3" w:rsidRPr="00661D0D" w:rsidRDefault="009E7EA3" w:rsidP="009E7EA3">
      <w:pPr>
        <w:numPr>
          <w:ilvl w:val="0"/>
          <w:numId w:val="9"/>
        </w:numPr>
        <w:spacing w:after="0" w:line="240" w:lineRule="auto"/>
        <w:contextualSpacing/>
        <w:jc w:val="both"/>
        <w:rPr>
          <w:rFonts w:ascii="Times New Roman" w:hAnsi="Times New Roman"/>
          <w:sz w:val="24"/>
          <w:szCs w:val="24"/>
        </w:rPr>
      </w:pPr>
      <w:r w:rsidRPr="00661D0D">
        <w:rPr>
          <w:rFonts w:ascii="Times New Roman" w:hAnsi="Times New Roman"/>
          <w:sz w:val="24"/>
          <w:szCs w:val="24"/>
        </w:rPr>
        <w:t>O wynikach wyboru najkorzystniejszej oferty oferenci zostaną zawiadomieni drogą e-mail (na adres poczty w</w:t>
      </w:r>
      <w:r w:rsidR="001F06ED" w:rsidRPr="00661D0D">
        <w:rPr>
          <w:rFonts w:ascii="Times New Roman" w:hAnsi="Times New Roman"/>
          <w:sz w:val="24"/>
          <w:szCs w:val="24"/>
        </w:rPr>
        <w:t>skazany w formularzu ofertowym) oraz poprzez opublikowanie wyników na stronie internetowej prowadzonego postępowania.</w:t>
      </w:r>
    </w:p>
    <w:p w14:paraId="60CC2988"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Z Wykonawcą który uzyska najwyższą liczbę punktów Zamawiający podpisze umowę na realizację przedmiotu zamówienia (stosownie do wzoru określonego w załączniku Nr </w:t>
      </w:r>
      <w:r w:rsidR="00C37334">
        <w:rPr>
          <w:rFonts w:ascii="Times New Roman" w:hAnsi="Times New Roman"/>
          <w:sz w:val="24"/>
          <w:szCs w:val="24"/>
        </w:rPr>
        <w:t>2</w:t>
      </w:r>
      <w:r w:rsidRPr="00677647">
        <w:rPr>
          <w:rFonts w:ascii="Times New Roman" w:hAnsi="Times New Roman"/>
          <w:sz w:val="24"/>
          <w:szCs w:val="24"/>
        </w:rPr>
        <w:t>). Zamawiający poinformuje Wykonawcę o terminie podpisania umowy.</w:t>
      </w:r>
    </w:p>
    <w:p w14:paraId="136222DF" w14:textId="77777777" w:rsidR="009E7EA3"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 przypadku gdy Wykonawca, którego oferta została wybrana, uchyla się od zawarcia umowy, Zamawiający wybierze ofertę najkorzystniejszą spośród pozostałych ofert.</w:t>
      </w:r>
    </w:p>
    <w:p w14:paraId="36E07E08" w14:textId="77777777" w:rsidR="00AA2F75" w:rsidRPr="00AA2F75" w:rsidRDefault="00AA2F75" w:rsidP="009E7EA3">
      <w:pPr>
        <w:numPr>
          <w:ilvl w:val="0"/>
          <w:numId w:val="9"/>
        </w:numPr>
        <w:spacing w:after="0" w:line="240" w:lineRule="auto"/>
        <w:contextualSpacing/>
        <w:jc w:val="both"/>
        <w:rPr>
          <w:rFonts w:ascii="Times New Roman" w:hAnsi="Times New Roman" w:cs="Times New Roman"/>
          <w:sz w:val="24"/>
          <w:szCs w:val="24"/>
        </w:rPr>
      </w:pPr>
      <w:r w:rsidRPr="00AA2F75">
        <w:rPr>
          <w:rFonts w:ascii="Times New Roman" w:hAnsi="Times New Roman" w:cs="Times New Roman"/>
          <w:sz w:val="24"/>
          <w:szCs w:val="24"/>
        </w:rPr>
        <w:t>Niniejsze zaproszenie do składania ofert nie stanowi zobowiązania Zamawiającego do zawarcia umowy.</w:t>
      </w:r>
    </w:p>
    <w:p w14:paraId="5D4FDB83" w14:textId="77777777" w:rsidR="009E7EA3" w:rsidRPr="00CF6C96" w:rsidRDefault="009E7EA3" w:rsidP="009E7EA3">
      <w:pPr>
        <w:numPr>
          <w:ilvl w:val="0"/>
          <w:numId w:val="9"/>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Zgodnie z art. 13 ust. 1 i 2 rozporządzenia Parlamentu Europejskiego i Rady (UE) 2016/679 z dnia 27 kwietnia 2016 r. w sprawie ochrony osób fizycznych w związku </w:t>
      </w:r>
      <w:r w:rsidRPr="00CF6C96">
        <w:rPr>
          <w:rFonts w:ascii="Times New Roman" w:hAnsi="Times New Roman"/>
          <w:sz w:val="24"/>
          <w:szCs w:val="24"/>
        </w:rPr>
        <w:lastRenderedPageBreak/>
        <w:t>z</w:t>
      </w:r>
      <w:r>
        <w:rPr>
          <w:rFonts w:ascii="Times New Roman" w:hAnsi="Times New Roman"/>
          <w:sz w:val="24"/>
          <w:szCs w:val="24"/>
        </w:rPr>
        <w:t> </w:t>
      </w:r>
      <w:r w:rsidRPr="00CF6C96">
        <w:rPr>
          <w:rFonts w:ascii="Times New Roman" w:hAnsi="Times New Roman"/>
          <w:sz w:val="24"/>
          <w:szCs w:val="24"/>
        </w:rPr>
        <w:t xml:space="preserve">przetwarzaniem danych osobowych i w sprawie swobodnego przepływu takich danych oraz uchylenia dyrektywy 95/46/WE (ogólne rozporządzenie o ochronie danych) (Dz. Urz. UE L 119 z 04.05.2016) dalej „RODO”, informuję, że: </w:t>
      </w:r>
    </w:p>
    <w:p w14:paraId="5BA50BED" w14:textId="0F8B5548" w:rsidR="009E7EA3" w:rsidRPr="005A35E4" w:rsidRDefault="009E7EA3" w:rsidP="005A35E4">
      <w:pPr>
        <w:numPr>
          <w:ilvl w:val="0"/>
          <w:numId w:val="22"/>
        </w:numPr>
        <w:spacing w:after="0" w:line="240" w:lineRule="auto"/>
        <w:contextualSpacing/>
        <w:jc w:val="both"/>
        <w:rPr>
          <w:rFonts w:ascii="Times New Roman" w:eastAsia="Times New Roman" w:hAnsi="Times New Roman"/>
          <w:sz w:val="24"/>
          <w:szCs w:val="24"/>
          <w:lang w:eastAsia="pl-PL"/>
        </w:rPr>
      </w:pPr>
      <w:r w:rsidRPr="00CF6C96">
        <w:rPr>
          <w:rFonts w:ascii="Times New Roman" w:hAnsi="Times New Roman"/>
          <w:sz w:val="24"/>
          <w:szCs w:val="24"/>
        </w:rPr>
        <w:t xml:space="preserve">Administratorem </w:t>
      </w:r>
      <w:r w:rsidRPr="00CF6C96">
        <w:rPr>
          <w:rFonts w:ascii="Times New Roman" w:eastAsia="Times New Roman" w:hAnsi="Times New Roman"/>
          <w:sz w:val="24"/>
          <w:szCs w:val="24"/>
          <w:lang w:eastAsia="pl-PL"/>
        </w:rPr>
        <w:t xml:space="preserve">Pani/Pana danych osobowych jest </w:t>
      </w:r>
      <w:r w:rsidR="005A35E4">
        <w:rPr>
          <w:rFonts w:ascii="Times New Roman" w:eastAsia="Times New Roman" w:hAnsi="Times New Roman"/>
          <w:sz w:val="24"/>
          <w:szCs w:val="24"/>
          <w:lang w:eastAsia="pl-PL"/>
        </w:rPr>
        <w:t xml:space="preserve">Proboszcz Parafii </w:t>
      </w:r>
      <w:r w:rsidR="005A35E4" w:rsidRPr="005A35E4">
        <w:rPr>
          <w:rFonts w:ascii="Times New Roman" w:hAnsi="Times New Roman" w:cs="Times New Roman"/>
          <w:sz w:val="24"/>
          <w:szCs w:val="24"/>
        </w:rPr>
        <w:t>pw. św. Małgorzaty w Chybicach</w:t>
      </w:r>
      <w:r w:rsidR="005A35E4">
        <w:rPr>
          <w:rFonts w:ascii="Times New Roman" w:hAnsi="Times New Roman" w:cs="Times New Roman"/>
          <w:sz w:val="24"/>
          <w:szCs w:val="24"/>
        </w:rPr>
        <w:t>,</w:t>
      </w:r>
      <w:r w:rsidR="00B90F88">
        <w:rPr>
          <w:rFonts w:ascii="Times New Roman" w:hAnsi="Times New Roman" w:cs="Times New Roman"/>
          <w:sz w:val="24"/>
          <w:szCs w:val="24"/>
        </w:rPr>
        <w:t xml:space="preserve"> </w:t>
      </w:r>
      <w:r w:rsidR="005A35E4">
        <w:rPr>
          <w:rFonts w:ascii="Times New Roman" w:hAnsi="Times New Roman" w:cs="Times New Roman"/>
          <w:sz w:val="24"/>
          <w:szCs w:val="24"/>
        </w:rPr>
        <w:t>Chybice 47, 27-225 Pawłów</w:t>
      </w:r>
      <w:r w:rsidR="005A35E4">
        <w:rPr>
          <w:rFonts w:ascii="Times New Roman" w:eastAsia="Times New Roman" w:hAnsi="Times New Roman"/>
          <w:sz w:val="24"/>
          <w:szCs w:val="24"/>
          <w:lang w:eastAsia="pl-PL"/>
        </w:rPr>
        <w:t xml:space="preserve">, </w:t>
      </w:r>
      <w:r w:rsidRPr="005A35E4">
        <w:rPr>
          <w:rFonts w:ascii="Times New Roman" w:eastAsia="Times New Roman" w:hAnsi="Times New Roman"/>
          <w:sz w:val="24"/>
          <w:szCs w:val="24"/>
          <w:lang w:eastAsia="pl-PL"/>
        </w:rPr>
        <w:t>tel. 41 272-</w:t>
      </w:r>
      <w:r w:rsidR="005A35E4">
        <w:rPr>
          <w:rFonts w:ascii="Times New Roman" w:eastAsia="Times New Roman" w:hAnsi="Times New Roman"/>
          <w:sz w:val="24"/>
          <w:szCs w:val="24"/>
          <w:lang w:eastAsia="pl-PL"/>
        </w:rPr>
        <w:t>25-07.</w:t>
      </w:r>
    </w:p>
    <w:p w14:paraId="2EAF390E" w14:textId="6F537064" w:rsidR="009E7EA3" w:rsidRPr="00711EFF" w:rsidRDefault="009E7EA3" w:rsidP="00711EFF">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Dane osobowe przetwarzane będą na podstawie art. 6 ust. 1 lit. c RODO w celu związanym z postępowaniem o udzielenie niniejszego zamówienia prowadzonego w trybie za</w:t>
      </w:r>
      <w:r w:rsidR="005A35E4">
        <w:rPr>
          <w:rFonts w:ascii="Times New Roman" w:hAnsi="Times New Roman"/>
          <w:sz w:val="24"/>
          <w:szCs w:val="24"/>
        </w:rPr>
        <w:t>pytania ofertowego</w:t>
      </w:r>
      <w:r w:rsidR="00B90F88">
        <w:rPr>
          <w:rFonts w:ascii="Times New Roman" w:hAnsi="Times New Roman"/>
          <w:sz w:val="24"/>
          <w:szCs w:val="24"/>
        </w:rPr>
        <w:t xml:space="preserve"> </w:t>
      </w:r>
      <w:r w:rsidR="00711EFF" w:rsidRPr="00711EFF">
        <w:rPr>
          <w:rFonts w:ascii="Times New Roman" w:hAnsi="Times New Roman" w:cs="Times New Roman"/>
          <w:color w:val="000000"/>
          <w:sz w:val="23"/>
          <w:szCs w:val="23"/>
        </w:rPr>
        <w:t>oraz jego rozstrzygnięcia, jak również zawarcia umowy w sprawie zamówienia publicznego oraz jej realizacji, a także udokumentowania postępowania o udzielenie zamówienia publicznego i jego archiwizacji</w:t>
      </w:r>
      <w:r w:rsidR="00711EFF">
        <w:rPr>
          <w:rFonts w:ascii="Times New Roman" w:hAnsi="Times New Roman"/>
          <w:sz w:val="24"/>
          <w:szCs w:val="24"/>
        </w:rPr>
        <w:t>.</w:t>
      </w:r>
    </w:p>
    <w:p w14:paraId="132CA3CF" w14:textId="6F0B96E0" w:rsidR="009E7EA3" w:rsidRPr="00711EFF" w:rsidRDefault="009E7EA3" w:rsidP="00711EFF">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Odbiorcami danych osobowych będą osoby lub podmioty, którym udostępniona zostanie dokumentacja niniejszego postępowania</w:t>
      </w:r>
      <w:r w:rsidR="00B90F88">
        <w:rPr>
          <w:rFonts w:ascii="Times New Roman" w:hAnsi="Times New Roman"/>
          <w:sz w:val="24"/>
          <w:szCs w:val="24"/>
        </w:rPr>
        <w:t xml:space="preserve"> </w:t>
      </w:r>
      <w:r w:rsidR="00711EFF" w:rsidRPr="00711EFF">
        <w:rPr>
          <w:rFonts w:ascii="Times New Roman" w:hAnsi="Times New Roman" w:cs="Times New Roman"/>
          <w:color w:val="000000"/>
          <w:sz w:val="23"/>
          <w:szCs w:val="23"/>
        </w:rPr>
        <w:t xml:space="preserve">oraz wszyscy użytkownicy strony internetowej przedmiotowego postępowania, na której Gmina </w:t>
      </w:r>
      <w:r w:rsidR="00711EFF">
        <w:rPr>
          <w:rFonts w:ascii="Times New Roman" w:hAnsi="Times New Roman" w:cs="Times New Roman"/>
          <w:color w:val="000000"/>
          <w:sz w:val="23"/>
          <w:szCs w:val="23"/>
        </w:rPr>
        <w:t>Pawłów</w:t>
      </w:r>
      <w:r w:rsidR="00711EFF" w:rsidRPr="00711EFF">
        <w:rPr>
          <w:rFonts w:ascii="Times New Roman" w:hAnsi="Times New Roman" w:cs="Times New Roman"/>
          <w:color w:val="000000"/>
          <w:sz w:val="23"/>
          <w:szCs w:val="23"/>
        </w:rPr>
        <w:t xml:space="preserve"> udostępniła postępowanie o udzielenie zamówienia publicznego</w:t>
      </w:r>
      <w:r w:rsidR="00711EFF">
        <w:rPr>
          <w:rFonts w:ascii="Times New Roman" w:hAnsi="Times New Roman" w:cs="Times New Roman"/>
          <w:color w:val="000000"/>
          <w:sz w:val="23"/>
          <w:szCs w:val="23"/>
        </w:rPr>
        <w:t>.</w:t>
      </w:r>
    </w:p>
    <w:p w14:paraId="3294E7E2"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Dane osobowe będą przechowywane przez okres postępowania o udzielenie zamówienia oraz po jego zakończeniu zgodnie z przepisami dotyczącymi archiwizacji i trwałości projektu.</w:t>
      </w:r>
    </w:p>
    <w:p w14:paraId="15909EF9"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 Przetwarzane dane osobowe mogą być pozyskiwane od Oferentów/Wykonawców, których dane dotyczą lub innych podmiotów na których zasoby się powołują Oferenci/Wykonawcy. </w:t>
      </w:r>
    </w:p>
    <w:p w14:paraId="682F7013"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Przetwarzane dane osobowe obejmują w szczególności imię i nazwisko, adres, NIP, REGON, numer CEIDG, numer KRS oraz inne dane osobowe podane przez osobę składającą ofertę i inną korespondencję wpływającą do Zamawiającego w</w:t>
      </w:r>
      <w:r>
        <w:rPr>
          <w:rFonts w:ascii="Times New Roman" w:hAnsi="Times New Roman"/>
          <w:sz w:val="24"/>
          <w:szCs w:val="24"/>
        </w:rPr>
        <w:t> </w:t>
      </w:r>
      <w:r w:rsidRPr="00CF6C96">
        <w:rPr>
          <w:rFonts w:ascii="Times New Roman" w:hAnsi="Times New Roman"/>
          <w:sz w:val="24"/>
          <w:szCs w:val="24"/>
        </w:rPr>
        <w:t xml:space="preserve">celu udziału w postępowaniu o udzielenie zamówienia. </w:t>
      </w:r>
    </w:p>
    <w:p w14:paraId="7EEB7CE3"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Dane osobowe mogą być przekazywane do organów publicznych i urzędów państwowych lub innych podmiotów upoważnionych na podstawie przepisów prawa lub wykonujących zadania realizowane w interesie publicznym lub w</w:t>
      </w:r>
      <w:r>
        <w:rPr>
          <w:rFonts w:ascii="Times New Roman" w:hAnsi="Times New Roman"/>
          <w:sz w:val="24"/>
          <w:szCs w:val="24"/>
        </w:rPr>
        <w:t> </w:t>
      </w:r>
      <w:r w:rsidRPr="00CF6C96">
        <w:rPr>
          <w:rFonts w:ascii="Times New Roman" w:hAnsi="Times New Roman"/>
          <w:sz w:val="24"/>
          <w:szCs w:val="24"/>
        </w:rPr>
        <w:t xml:space="preserve">ramach sprawowania władzy publicznej, w szczególności do podmiotów prowadzących działalność kontrolną wobec Zamawiającego. </w:t>
      </w:r>
    </w:p>
    <w:p w14:paraId="2B231790"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W odniesieniu do danych osobowych osób fizycznych decyzje nie będą podejmowane w sposób zautomatyzowany, stosowanie do art. 22 RODO. </w:t>
      </w:r>
    </w:p>
    <w:p w14:paraId="7C4BB5F7"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Każda osoba, której dane osobowe zostaną wskazane w niniejszym postępowaniu lub toku realizacji umowy posiada: </w:t>
      </w:r>
    </w:p>
    <w:p w14:paraId="7F90CFF2"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15 RODO prawo dostępu do danych osobowych jej dotyczących; </w:t>
      </w:r>
    </w:p>
    <w:p w14:paraId="718663A2"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16 RODO prawo do sprostowania jej danych osobowych (skorzystanie z prawa do sprostowania nie może skutkować zmianą wyniku postępowania o udzielenie zamówienia publicznego ani zmianą postanowień umowy oraz nie może naruszać integralności protokołu oraz jego załączników); </w:t>
      </w:r>
    </w:p>
    <w:p w14:paraId="4BA92D45"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343A8DCE"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lastRenderedPageBreak/>
        <w:t xml:space="preserve">prawo do wniesienia skargi do Prezesa Urzędu Ochrony Danych Osobowych, gdy uzna Pani/Pan, że przetwarzanie danych osobowych Pani/Pana dotyczących narusza przepisy RODO; </w:t>
      </w:r>
    </w:p>
    <w:p w14:paraId="455ED43A" w14:textId="77777777" w:rsidR="009E7EA3" w:rsidRPr="00CF6C96" w:rsidRDefault="009E7EA3" w:rsidP="009E7EA3">
      <w:pPr>
        <w:numPr>
          <w:ilvl w:val="0"/>
          <w:numId w:val="22"/>
        </w:numPr>
        <w:spacing w:after="0" w:line="240" w:lineRule="auto"/>
        <w:ind w:hanging="357"/>
        <w:contextualSpacing/>
        <w:jc w:val="both"/>
        <w:rPr>
          <w:rFonts w:ascii="Times New Roman" w:hAnsi="Times New Roman"/>
          <w:sz w:val="24"/>
          <w:szCs w:val="24"/>
        </w:rPr>
      </w:pPr>
      <w:r w:rsidRPr="00CF6C96">
        <w:rPr>
          <w:rFonts w:ascii="Times New Roman" w:hAnsi="Times New Roman"/>
          <w:sz w:val="24"/>
          <w:szCs w:val="24"/>
        </w:rPr>
        <w:t xml:space="preserve"> Każdej osobie, której dane osobowe zostaną wskazane w niniejszym postępowaniu lub toku realizacji umowy nie przysługuje: </w:t>
      </w:r>
    </w:p>
    <w:p w14:paraId="62009E58" w14:textId="77777777" w:rsidR="009E7EA3" w:rsidRPr="00CF6C96" w:rsidRDefault="009E7EA3" w:rsidP="009E7EA3">
      <w:pPr>
        <w:numPr>
          <w:ilvl w:val="0"/>
          <w:numId w:val="26"/>
        </w:numPr>
        <w:spacing w:after="0" w:line="240" w:lineRule="auto"/>
        <w:ind w:hanging="357"/>
        <w:rPr>
          <w:rFonts w:ascii="Times New Roman" w:hAnsi="Times New Roman"/>
          <w:sz w:val="24"/>
          <w:szCs w:val="24"/>
        </w:rPr>
      </w:pPr>
      <w:r w:rsidRPr="00CF6C96">
        <w:rPr>
          <w:rFonts w:ascii="Times New Roman" w:hAnsi="Times New Roman"/>
          <w:sz w:val="24"/>
          <w:szCs w:val="24"/>
        </w:rPr>
        <w:t xml:space="preserve">w związku z art. 17 ust. 3 lit. b, d lub e RODO prawo do usunięcia danych osobowych; </w:t>
      </w:r>
    </w:p>
    <w:p w14:paraId="4CC777AD" w14:textId="77777777" w:rsidR="009E7EA3" w:rsidRPr="00CF6C96" w:rsidRDefault="009E7EA3" w:rsidP="009E7EA3">
      <w:pPr>
        <w:numPr>
          <w:ilvl w:val="0"/>
          <w:numId w:val="26"/>
        </w:numPr>
        <w:spacing w:after="0" w:line="240" w:lineRule="auto"/>
        <w:rPr>
          <w:rFonts w:ascii="Times New Roman" w:hAnsi="Times New Roman"/>
          <w:sz w:val="24"/>
          <w:szCs w:val="24"/>
        </w:rPr>
      </w:pPr>
      <w:r w:rsidRPr="00CF6C96">
        <w:rPr>
          <w:rFonts w:ascii="Times New Roman" w:hAnsi="Times New Roman"/>
          <w:sz w:val="24"/>
          <w:szCs w:val="24"/>
        </w:rPr>
        <w:t xml:space="preserve">prawo do przenoszenia danych osobowych, o którym mowa w art. 20 RODO; </w:t>
      </w:r>
    </w:p>
    <w:p w14:paraId="1B46FC4B" w14:textId="77777777" w:rsidR="009E7EA3" w:rsidRPr="00CF6C96" w:rsidRDefault="009E7EA3" w:rsidP="009E7EA3">
      <w:pPr>
        <w:numPr>
          <w:ilvl w:val="0"/>
          <w:numId w:val="26"/>
        </w:numPr>
        <w:spacing w:after="0" w:line="240" w:lineRule="auto"/>
        <w:jc w:val="both"/>
        <w:rPr>
          <w:rFonts w:ascii="Times New Roman" w:hAnsi="Times New Roman"/>
          <w:sz w:val="24"/>
          <w:szCs w:val="24"/>
        </w:rPr>
      </w:pPr>
      <w:r w:rsidRPr="00CF6C96">
        <w:rPr>
          <w:rFonts w:ascii="Times New Roman" w:hAnsi="Times New Roman"/>
          <w:sz w:val="24"/>
          <w:szCs w:val="24"/>
        </w:rPr>
        <w:t xml:space="preserve">na podstawie art. 21 RODO prawo sprzeciwu, wobec przetwarzania danych osobowych, gdyż podstawą prawną przetwarzania jej danych osobowych jest art. 6 ust. 1 lit. c RODO. </w:t>
      </w:r>
    </w:p>
    <w:p w14:paraId="0D4997ED" w14:textId="77777777" w:rsidR="009E7EA3" w:rsidRPr="00CF6C96" w:rsidRDefault="009E7EA3" w:rsidP="009E7EA3">
      <w:pPr>
        <w:numPr>
          <w:ilvl w:val="0"/>
          <w:numId w:val="22"/>
        </w:numPr>
        <w:spacing w:after="0" w:line="240" w:lineRule="auto"/>
        <w:jc w:val="both"/>
        <w:rPr>
          <w:rFonts w:ascii="Times New Roman" w:hAnsi="Times New Roman"/>
          <w:sz w:val="24"/>
          <w:szCs w:val="24"/>
        </w:rPr>
      </w:pPr>
      <w:r w:rsidRPr="00CF6C96">
        <w:rPr>
          <w:rFonts w:ascii="Times New Roman" w:hAnsi="Times New Roman"/>
          <w:sz w:val="24"/>
          <w:szCs w:val="24"/>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Oferenta/Wykonawcy biorącego udział w postępowaniu, chyba że ma zastosowanie co najmniej jedno z</w:t>
      </w:r>
      <w:r>
        <w:rPr>
          <w:rFonts w:ascii="Times New Roman" w:hAnsi="Times New Roman"/>
          <w:sz w:val="24"/>
          <w:szCs w:val="24"/>
        </w:rPr>
        <w:t> </w:t>
      </w:r>
      <w:r w:rsidRPr="00CF6C96">
        <w:rPr>
          <w:rFonts w:ascii="Times New Roman" w:hAnsi="Times New Roman"/>
          <w:sz w:val="24"/>
          <w:szCs w:val="24"/>
        </w:rPr>
        <w:t>wyłączeń, o których mowa w art. 14 ust. 5 RODO.</w:t>
      </w:r>
    </w:p>
    <w:p w14:paraId="5B5607EF"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0E7B3571"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27BDECD2" w14:textId="77777777" w:rsidR="00702D9E" w:rsidRPr="00702D9E" w:rsidRDefault="00702D9E" w:rsidP="00702D9E">
      <w:pPr>
        <w:pStyle w:val="Bezodstpw"/>
        <w:jc w:val="both"/>
        <w:rPr>
          <w:rFonts w:ascii="Times New Roman" w:eastAsia="Calibri" w:hAnsi="Times New Roman" w:cs="Times New Roman"/>
          <w:sz w:val="24"/>
          <w:szCs w:val="24"/>
        </w:rPr>
      </w:pPr>
    </w:p>
    <w:p w14:paraId="3C32F3AE" w14:textId="77777777" w:rsidR="00DF1582" w:rsidRPr="00565D84" w:rsidRDefault="00DF1582" w:rsidP="00DF1582">
      <w:pPr>
        <w:pStyle w:val="Bezodstpw"/>
        <w:rPr>
          <w:rFonts w:ascii="Times New Roman" w:hAnsi="Times New Roman" w:cs="Times New Roman"/>
          <w:b/>
          <w:sz w:val="24"/>
          <w:szCs w:val="24"/>
          <w:u w:val="single"/>
        </w:rPr>
      </w:pPr>
      <w:r w:rsidRPr="00565D84">
        <w:rPr>
          <w:rFonts w:ascii="Times New Roman" w:hAnsi="Times New Roman" w:cs="Times New Roman"/>
          <w:b/>
          <w:sz w:val="24"/>
          <w:szCs w:val="24"/>
          <w:u w:val="single"/>
        </w:rPr>
        <w:t>Załączniki:</w:t>
      </w:r>
    </w:p>
    <w:p w14:paraId="09BB2751" w14:textId="77777777" w:rsidR="00DF1582" w:rsidRPr="00DF1582" w:rsidRDefault="00FC44F0" w:rsidP="00DF1582">
      <w:pPr>
        <w:pStyle w:val="Bezodstpw"/>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Załącznik Nr 1 –</w:t>
      </w:r>
      <w:r w:rsidR="00DF1582" w:rsidRPr="00DF1582">
        <w:rPr>
          <w:rFonts w:ascii="Times New Roman" w:hAnsi="Times New Roman" w:cs="Times New Roman"/>
          <w:sz w:val="24"/>
          <w:szCs w:val="24"/>
        </w:rPr>
        <w:t xml:space="preserve"> Formularz ofertowy.</w:t>
      </w:r>
    </w:p>
    <w:p w14:paraId="6BDFFE61" w14:textId="77777777" w:rsidR="00DF1582" w:rsidRPr="00DF1582" w:rsidRDefault="00FC44F0" w:rsidP="00DF1582">
      <w:pPr>
        <w:pStyle w:val="Bezodstpw"/>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Załącznik Nr 2 –</w:t>
      </w:r>
      <w:r w:rsidR="00DF1582" w:rsidRPr="00DF1582">
        <w:rPr>
          <w:rFonts w:ascii="Times New Roman" w:hAnsi="Times New Roman" w:cs="Times New Roman"/>
          <w:sz w:val="24"/>
          <w:szCs w:val="24"/>
        </w:rPr>
        <w:t xml:space="preserve"> Projekt umowy.</w:t>
      </w:r>
    </w:p>
    <w:p w14:paraId="0B2EB2AC" w14:textId="37D3F089" w:rsidR="00565D84" w:rsidRDefault="00FC44F0" w:rsidP="00565D84">
      <w:pPr>
        <w:pStyle w:val="Bezodstpw"/>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Załącznik Nr 3 –</w:t>
      </w:r>
      <w:r w:rsidR="00DF1582" w:rsidRPr="00DF1582">
        <w:rPr>
          <w:rFonts w:ascii="Times New Roman" w:hAnsi="Times New Roman" w:cs="Times New Roman"/>
          <w:sz w:val="24"/>
          <w:szCs w:val="24"/>
        </w:rPr>
        <w:t xml:space="preserve"> Oświadczenie o braku powiązań</w:t>
      </w:r>
      <w:r w:rsidR="00411851">
        <w:rPr>
          <w:rFonts w:ascii="Times New Roman" w:hAnsi="Times New Roman" w:cs="Times New Roman"/>
          <w:sz w:val="24"/>
          <w:szCs w:val="24"/>
        </w:rPr>
        <w:t xml:space="preserve"> </w:t>
      </w:r>
      <w:r w:rsidR="00565D84" w:rsidRPr="00565D84">
        <w:rPr>
          <w:rFonts w:ascii="Times New Roman" w:hAnsi="Times New Roman" w:cs="Times New Roman"/>
          <w:sz w:val="24"/>
          <w:szCs w:val="24"/>
        </w:rPr>
        <w:t xml:space="preserve">osobowych lub kapitałowych </w:t>
      </w:r>
    </w:p>
    <w:p w14:paraId="19892576" w14:textId="611490CE" w:rsidR="0052668A" w:rsidRPr="00DF1582" w:rsidRDefault="00411851" w:rsidP="0052668A">
      <w:pPr>
        <w:pStyle w:val="Bezodstpw"/>
        <w:ind w:left="2124"/>
        <w:jc w:val="both"/>
        <w:rPr>
          <w:rFonts w:ascii="Times New Roman" w:hAnsi="Times New Roman" w:cs="Times New Roman"/>
          <w:sz w:val="24"/>
          <w:szCs w:val="24"/>
        </w:rPr>
      </w:pPr>
      <w:r>
        <w:rPr>
          <w:rFonts w:ascii="Times New Roman" w:hAnsi="Times New Roman" w:cs="Times New Roman"/>
          <w:sz w:val="24"/>
          <w:szCs w:val="24"/>
        </w:rPr>
        <w:t xml:space="preserve">    </w:t>
      </w:r>
      <w:r w:rsidR="00565D84" w:rsidRPr="00565D84">
        <w:rPr>
          <w:rFonts w:ascii="Times New Roman" w:hAnsi="Times New Roman" w:cs="Times New Roman"/>
          <w:sz w:val="24"/>
          <w:szCs w:val="24"/>
        </w:rPr>
        <w:t>pomiędzy Wykonawcą a Zamawiającym</w:t>
      </w:r>
      <w:r w:rsidR="00DF1582" w:rsidRPr="00DF1582">
        <w:rPr>
          <w:rFonts w:ascii="Times New Roman" w:hAnsi="Times New Roman" w:cs="Times New Roman"/>
          <w:sz w:val="24"/>
          <w:szCs w:val="24"/>
        </w:rPr>
        <w:t>.</w:t>
      </w:r>
    </w:p>
    <w:p w14:paraId="3D6EE374" w14:textId="77777777" w:rsidR="00DF1582" w:rsidRPr="00004963" w:rsidRDefault="007920E4" w:rsidP="00924E66">
      <w:pPr>
        <w:pStyle w:val="Akapitzlist"/>
        <w:numPr>
          <w:ilvl w:val="0"/>
          <w:numId w:val="13"/>
        </w:numPr>
        <w:jc w:val="both"/>
        <w:rPr>
          <w:rFonts w:ascii="Times New Roman" w:eastAsia="Calibri" w:hAnsi="Times New Roman" w:cs="Times New Roman"/>
          <w:sz w:val="24"/>
          <w:szCs w:val="24"/>
        </w:rPr>
      </w:pPr>
      <w:r>
        <w:rPr>
          <w:rFonts w:ascii="Times New Roman" w:hAnsi="Times New Roman" w:cs="Times New Roman"/>
          <w:sz w:val="24"/>
          <w:szCs w:val="24"/>
        </w:rPr>
        <w:t xml:space="preserve">     Załącznik Nr 4 – W</w:t>
      </w:r>
      <w:r w:rsidR="00D31BA0">
        <w:rPr>
          <w:rFonts w:ascii="Times New Roman" w:hAnsi="Times New Roman" w:cs="Times New Roman"/>
          <w:sz w:val="24"/>
          <w:szCs w:val="24"/>
        </w:rPr>
        <w:t>ykaz osób</w:t>
      </w:r>
      <w:r w:rsidR="007D143C">
        <w:rPr>
          <w:rFonts w:ascii="Times New Roman" w:hAnsi="Times New Roman" w:cs="Times New Roman"/>
          <w:sz w:val="24"/>
          <w:szCs w:val="24"/>
        </w:rPr>
        <w:t>.</w:t>
      </w:r>
    </w:p>
    <w:p w14:paraId="15FF6D43" w14:textId="05BE7A33" w:rsidR="00004963" w:rsidRPr="00B468D3" w:rsidRDefault="00004963" w:rsidP="00924E66">
      <w:pPr>
        <w:pStyle w:val="Akapitzlist"/>
        <w:numPr>
          <w:ilvl w:val="0"/>
          <w:numId w:val="13"/>
        </w:numPr>
        <w:jc w:val="both"/>
        <w:rPr>
          <w:rFonts w:ascii="Times New Roman" w:eastAsia="Calibri" w:hAnsi="Times New Roman" w:cs="Times New Roman"/>
          <w:sz w:val="24"/>
          <w:szCs w:val="24"/>
        </w:rPr>
      </w:pPr>
      <w:r>
        <w:rPr>
          <w:rFonts w:ascii="Times New Roman" w:hAnsi="Times New Roman"/>
          <w:sz w:val="24"/>
          <w:szCs w:val="24"/>
        </w:rPr>
        <w:t xml:space="preserve">     Załącznik Nr 5 – Ekspertyza techniczna.</w:t>
      </w:r>
    </w:p>
    <w:p w14:paraId="6218ACD5" w14:textId="77777777" w:rsidR="0052668A" w:rsidRDefault="0052668A" w:rsidP="0013346D">
      <w:pPr>
        <w:spacing w:after="0" w:line="240" w:lineRule="auto"/>
        <w:jc w:val="right"/>
        <w:rPr>
          <w:rFonts w:ascii="Times New Roman" w:eastAsia="Calibri" w:hAnsi="Times New Roman" w:cs="Times New Roman"/>
          <w:sz w:val="24"/>
          <w:szCs w:val="24"/>
        </w:rPr>
      </w:pPr>
    </w:p>
    <w:p w14:paraId="67AB6375" w14:textId="77777777" w:rsidR="0013346D" w:rsidRDefault="0013346D" w:rsidP="0013346D">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Zatwierdził </w:t>
      </w:r>
    </w:p>
    <w:p w14:paraId="351377EA" w14:textId="77777777" w:rsidR="008616DC" w:rsidRDefault="008616DC" w:rsidP="009E7EA3">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w:t>
      </w:r>
      <w:r w:rsidR="00970C35" w:rsidRPr="00970C35">
        <w:rPr>
          <w:rFonts w:ascii="Times New Roman" w:eastAsia="Times New Roman" w:hAnsi="Times New Roman" w:cs="Times New Roman"/>
          <w:sz w:val="24"/>
          <w:szCs w:val="24"/>
          <w:lang w:eastAsia="pl-PL"/>
        </w:rPr>
        <w:t xml:space="preserve"> </w:t>
      </w:r>
      <w:r w:rsidR="00970C35">
        <w:rPr>
          <w:rFonts w:ascii="Times New Roman" w:eastAsia="Times New Roman" w:hAnsi="Times New Roman" w:cs="Times New Roman"/>
          <w:sz w:val="24"/>
          <w:szCs w:val="24"/>
          <w:lang w:eastAsia="pl-PL"/>
        </w:rPr>
        <w:t xml:space="preserve">Ks. </w:t>
      </w:r>
      <w:r w:rsidR="00970C35" w:rsidRPr="00193EC7">
        <w:rPr>
          <w:rFonts w:ascii="Times New Roman" w:eastAsia="Times New Roman" w:hAnsi="Times New Roman" w:cs="Times New Roman"/>
          <w:sz w:val="24"/>
          <w:szCs w:val="24"/>
          <w:lang w:eastAsia="pl-PL"/>
        </w:rPr>
        <w:t>Mirosław Jakubiak</w:t>
      </w:r>
      <w:r>
        <w:rPr>
          <w:rFonts w:ascii="Times New Roman" w:eastAsia="Calibri" w:hAnsi="Times New Roman" w:cs="Times New Roman"/>
          <w:sz w:val="24"/>
          <w:szCs w:val="24"/>
        </w:rPr>
        <w:t xml:space="preserve"> </w:t>
      </w:r>
    </w:p>
    <w:p w14:paraId="46EC21E0" w14:textId="0C71441B" w:rsidR="009E7EA3" w:rsidRDefault="001A4F52" w:rsidP="00D31BA0">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Administrator</w:t>
      </w:r>
      <w:r w:rsidR="00D31BA0">
        <w:rPr>
          <w:rFonts w:ascii="Times New Roman" w:eastAsia="Calibri" w:hAnsi="Times New Roman" w:cs="Times New Roman"/>
          <w:sz w:val="24"/>
          <w:szCs w:val="24"/>
        </w:rPr>
        <w:t xml:space="preserve"> Parafii</w:t>
      </w:r>
    </w:p>
    <w:p w14:paraId="6BDC6E5B" w14:textId="77777777" w:rsidR="00D31BA0" w:rsidRDefault="00D31BA0" w:rsidP="00D31BA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Rzymskokatolickiej pw. św. </w:t>
      </w:r>
    </w:p>
    <w:p w14:paraId="02828D0D" w14:textId="77777777" w:rsidR="00D31BA0" w:rsidRDefault="00D31BA0" w:rsidP="00D31BA0">
      <w:pPr>
        <w:spacing w:after="0" w:line="240" w:lineRule="auto"/>
        <w:jc w:val="right"/>
        <w:rPr>
          <w:rFonts w:ascii="Times New Roman" w:eastAsia="Calibri" w:hAnsi="Times New Roman" w:cs="Times New Roman"/>
          <w:sz w:val="24"/>
          <w:szCs w:val="24"/>
        </w:rPr>
      </w:pPr>
      <w:r>
        <w:rPr>
          <w:rFonts w:ascii="Times New Roman" w:hAnsi="Times New Roman" w:cs="Times New Roman"/>
          <w:sz w:val="24"/>
          <w:szCs w:val="24"/>
        </w:rPr>
        <w:t>Małgorzaty w Chybicach</w:t>
      </w:r>
    </w:p>
    <w:p w14:paraId="3D449B65" w14:textId="77777777" w:rsidR="00B90F88" w:rsidRDefault="00B90F88" w:rsidP="0052668A">
      <w:pPr>
        <w:jc w:val="both"/>
        <w:rPr>
          <w:rFonts w:ascii="Times New Roman" w:eastAsia="Calibri" w:hAnsi="Times New Roman" w:cs="Times New Roman"/>
          <w:i/>
          <w:sz w:val="20"/>
          <w:szCs w:val="20"/>
        </w:rPr>
      </w:pPr>
    </w:p>
    <w:p w14:paraId="01BB7530" w14:textId="77777777" w:rsidR="00B90F88" w:rsidRDefault="00B90F88" w:rsidP="0052668A">
      <w:pPr>
        <w:jc w:val="both"/>
        <w:rPr>
          <w:rFonts w:ascii="Times New Roman" w:eastAsia="Calibri" w:hAnsi="Times New Roman" w:cs="Times New Roman"/>
          <w:i/>
          <w:sz w:val="20"/>
          <w:szCs w:val="20"/>
        </w:rPr>
      </w:pPr>
    </w:p>
    <w:p w14:paraId="071AFCA4" w14:textId="77777777" w:rsidR="00E931A2" w:rsidRDefault="00E931A2" w:rsidP="0052668A">
      <w:pPr>
        <w:jc w:val="both"/>
        <w:rPr>
          <w:rFonts w:ascii="Times New Roman" w:eastAsia="Calibri" w:hAnsi="Times New Roman" w:cs="Times New Roman"/>
          <w:i/>
          <w:sz w:val="20"/>
          <w:szCs w:val="20"/>
        </w:rPr>
      </w:pPr>
    </w:p>
    <w:p w14:paraId="01B3708B" w14:textId="77777777" w:rsidR="00E931A2" w:rsidRDefault="00E931A2" w:rsidP="0052668A">
      <w:pPr>
        <w:jc w:val="both"/>
        <w:rPr>
          <w:rFonts w:ascii="Times New Roman" w:eastAsia="Calibri" w:hAnsi="Times New Roman" w:cs="Times New Roman"/>
          <w:i/>
          <w:sz w:val="20"/>
          <w:szCs w:val="20"/>
        </w:rPr>
      </w:pPr>
    </w:p>
    <w:p w14:paraId="4D6DBA9E" w14:textId="77777777" w:rsidR="00E931A2" w:rsidRDefault="00E931A2" w:rsidP="0052668A">
      <w:pPr>
        <w:jc w:val="both"/>
        <w:rPr>
          <w:rFonts w:ascii="Times New Roman" w:eastAsia="Calibri" w:hAnsi="Times New Roman" w:cs="Times New Roman"/>
          <w:i/>
          <w:sz w:val="20"/>
          <w:szCs w:val="20"/>
        </w:rPr>
      </w:pPr>
    </w:p>
    <w:p w14:paraId="7753E587" w14:textId="77777777" w:rsidR="00E931A2" w:rsidRDefault="00E931A2" w:rsidP="0052668A">
      <w:pPr>
        <w:jc w:val="both"/>
        <w:rPr>
          <w:rFonts w:ascii="Times New Roman" w:eastAsia="Calibri" w:hAnsi="Times New Roman" w:cs="Times New Roman"/>
          <w:i/>
          <w:sz w:val="20"/>
          <w:szCs w:val="20"/>
        </w:rPr>
      </w:pPr>
    </w:p>
    <w:p w14:paraId="5E763A41" w14:textId="77777777" w:rsidR="00E931A2" w:rsidRDefault="00E931A2" w:rsidP="0052668A">
      <w:pPr>
        <w:jc w:val="both"/>
        <w:rPr>
          <w:rFonts w:ascii="Times New Roman" w:eastAsia="Calibri" w:hAnsi="Times New Roman" w:cs="Times New Roman"/>
          <w:i/>
          <w:sz w:val="20"/>
          <w:szCs w:val="20"/>
        </w:rPr>
      </w:pPr>
    </w:p>
    <w:p w14:paraId="07B8A96D" w14:textId="77777777" w:rsidR="00E931A2" w:rsidRDefault="00E931A2" w:rsidP="0052668A">
      <w:pPr>
        <w:jc w:val="both"/>
        <w:rPr>
          <w:rFonts w:ascii="Times New Roman" w:eastAsia="Calibri" w:hAnsi="Times New Roman" w:cs="Times New Roman"/>
          <w:i/>
          <w:sz w:val="20"/>
          <w:szCs w:val="20"/>
        </w:rPr>
      </w:pPr>
    </w:p>
    <w:p w14:paraId="40E452DE" w14:textId="77777777" w:rsidR="00E931A2" w:rsidRDefault="00E931A2" w:rsidP="0052668A">
      <w:pPr>
        <w:jc w:val="both"/>
        <w:rPr>
          <w:rFonts w:ascii="Times New Roman" w:eastAsia="Calibri" w:hAnsi="Times New Roman" w:cs="Times New Roman"/>
          <w:i/>
          <w:sz w:val="20"/>
          <w:szCs w:val="20"/>
        </w:rPr>
      </w:pPr>
    </w:p>
    <w:p w14:paraId="6569E617" w14:textId="52487604" w:rsidR="0052668A" w:rsidRPr="00DD767A" w:rsidRDefault="00DD767A" w:rsidP="0052668A">
      <w:pPr>
        <w:jc w:val="both"/>
        <w:rPr>
          <w:rFonts w:ascii="Times New Roman" w:eastAsia="Calibri" w:hAnsi="Times New Roman" w:cs="Times New Roman"/>
          <w:i/>
          <w:sz w:val="20"/>
          <w:szCs w:val="20"/>
        </w:rPr>
      </w:pPr>
      <w:r w:rsidRPr="00DD767A">
        <w:rPr>
          <w:rFonts w:ascii="Times New Roman" w:eastAsia="Calibri" w:hAnsi="Times New Roman" w:cs="Times New Roman"/>
          <w:i/>
          <w:sz w:val="20"/>
          <w:szCs w:val="20"/>
        </w:rPr>
        <w:t>Oryginał niniejszego zapytania podpisany przez osobę uprawnioną w imieniu Zamawia</w:t>
      </w:r>
      <w:r w:rsidR="0013346D">
        <w:rPr>
          <w:rFonts w:ascii="Times New Roman" w:eastAsia="Calibri" w:hAnsi="Times New Roman" w:cs="Times New Roman"/>
          <w:i/>
          <w:sz w:val="20"/>
          <w:szCs w:val="20"/>
        </w:rPr>
        <w:t>jącego dostępny jest w </w:t>
      </w:r>
      <w:r w:rsidRPr="00DD767A">
        <w:rPr>
          <w:rFonts w:ascii="Times New Roman" w:eastAsia="Calibri" w:hAnsi="Times New Roman" w:cs="Times New Roman"/>
          <w:i/>
          <w:sz w:val="20"/>
          <w:szCs w:val="20"/>
        </w:rPr>
        <w:t>formie papierowej w siedzibie Zamawiającego.</w:t>
      </w:r>
    </w:p>
    <w:sectPr w:rsidR="0052668A" w:rsidRPr="00DD767A" w:rsidSect="00F8542C">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C770" w14:textId="77777777" w:rsidR="002E2564" w:rsidRDefault="002E2564" w:rsidP="004057D0">
      <w:pPr>
        <w:spacing w:after="0" w:line="240" w:lineRule="auto"/>
      </w:pPr>
      <w:r>
        <w:separator/>
      </w:r>
    </w:p>
  </w:endnote>
  <w:endnote w:type="continuationSeparator" w:id="0">
    <w:p w14:paraId="700106C0" w14:textId="77777777" w:rsidR="002E2564" w:rsidRDefault="002E2564" w:rsidP="00405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401860"/>
      <w:docPartObj>
        <w:docPartGallery w:val="Page Numbers (Bottom of Page)"/>
        <w:docPartUnique/>
      </w:docPartObj>
    </w:sdtPr>
    <w:sdtContent>
      <w:p w14:paraId="7527F0F9" w14:textId="77777777" w:rsidR="00C31544" w:rsidRDefault="00DD4536">
        <w:pPr>
          <w:pStyle w:val="Stopka"/>
          <w:jc w:val="right"/>
        </w:pPr>
        <w:r>
          <w:fldChar w:fldCharType="begin"/>
        </w:r>
        <w:r w:rsidR="00833B43">
          <w:instrText xml:space="preserve"> PAGE   \* MERGEFORMAT </w:instrText>
        </w:r>
        <w:r>
          <w:fldChar w:fldCharType="separate"/>
        </w:r>
        <w:r w:rsidR="00B06D0E">
          <w:rPr>
            <w:noProof/>
          </w:rPr>
          <w:t>8</w:t>
        </w:r>
        <w:r>
          <w:rPr>
            <w:noProof/>
          </w:rPr>
          <w:fldChar w:fldCharType="end"/>
        </w:r>
      </w:p>
    </w:sdtContent>
  </w:sdt>
  <w:p w14:paraId="18548229" w14:textId="77777777" w:rsidR="00C31544" w:rsidRDefault="00C315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9C9C" w14:textId="77777777" w:rsidR="002E2564" w:rsidRDefault="002E2564" w:rsidP="004057D0">
      <w:pPr>
        <w:spacing w:after="0" w:line="240" w:lineRule="auto"/>
      </w:pPr>
      <w:r>
        <w:separator/>
      </w:r>
    </w:p>
  </w:footnote>
  <w:footnote w:type="continuationSeparator" w:id="0">
    <w:p w14:paraId="5E46B37F" w14:textId="77777777" w:rsidR="002E2564" w:rsidRDefault="002E2564" w:rsidP="00405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 w:type="dxa"/>
      <w:tblCellMar>
        <w:left w:w="0" w:type="dxa"/>
        <w:right w:w="0" w:type="dxa"/>
      </w:tblCellMar>
      <w:tblLook w:val="04A0" w:firstRow="1" w:lastRow="0" w:firstColumn="1" w:lastColumn="0" w:noHBand="0" w:noVBand="1"/>
    </w:tblPr>
    <w:tblGrid>
      <w:gridCol w:w="1843"/>
      <w:gridCol w:w="2693"/>
      <w:gridCol w:w="2058"/>
      <w:gridCol w:w="2478"/>
    </w:tblGrid>
    <w:tr w:rsidR="004057D0" w:rsidRPr="004057D0" w14:paraId="207B75D4" w14:textId="77777777" w:rsidTr="00DD68D1">
      <w:tc>
        <w:tcPr>
          <w:tcW w:w="1016" w:type="pct"/>
          <w:tcMar>
            <w:left w:w="0" w:type="dxa"/>
            <w:right w:w="0" w:type="dxa"/>
          </w:tcMar>
        </w:tcPr>
        <w:p w14:paraId="3EAF0A03" w14:textId="77777777" w:rsidR="004057D0" w:rsidRPr="004057D0" w:rsidRDefault="004057D0" w:rsidP="004057D0">
          <w:pPr>
            <w:spacing w:after="0" w:line="240" w:lineRule="auto"/>
            <w:jc w:val="both"/>
            <w:rPr>
              <w:rFonts w:ascii="Calibri" w:eastAsia="Times New Roman" w:hAnsi="Calibri" w:cs="Times New Roman"/>
              <w:noProof/>
              <w:szCs w:val="24"/>
              <w:lang w:eastAsia="pl-PL"/>
            </w:rPr>
          </w:pPr>
        </w:p>
      </w:tc>
      <w:tc>
        <w:tcPr>
          <w:tcW w:w="1484" w:type="pct"/>
          <w:tcMar>
            <w:left w:w="0" w:type="dxa"/>
            <w:right w:w="0" w:type="dxa"/>
          </w:tcMar>
        </w:tcPr>
        <w:p w14:paraId="5C1FE8DC" w14:textId="77777777" w:rsidR="004057D0" w:rsidRPr="004057D0" w:rsidRDefault="004057D0" w:rsidP="004057D0">
          <w:pPr>
            <w:spacing w:after="0" w:line="240" w:lineRule="auto"/>
            <w:ind w:left="48"/>
            <w:jc w:val="center"/>
            <w:rPr>
              <w:rFonts w:ascii="Calibri" w:eastAsia="Times New Roman" w:hAnsi="Calibri" w:cs="Times New Roman"/>
              <w:noProof/>
              <w:szCs w:val="24"/>
              <w:lang w:eastAsia="pl-PL"/>
            </w:rPr>
          </w:pPr>
        </w:p>
      </w:tc>
      <w:tc>
        <w:tcPr>
          <w:tcW w:w="1134" w:type="pct"/>
          <w:tcMar>
            <w:left w:w="0" w:type="dxa"/>
            <w:right w:w="0" w:type="dxa"/>
          </w:tcMar>
        </w:tcPr>
        <w:p w14:paraId="4F351C9C" w14:textId="77777777" w:rsidR="004057D0" w:rsidRPr="004057D0" w:rsidRDefault="004057D0" w:rsidP="004057D0">
          <w:pPr>
            <w:spacing w:after="0" w:line="240" w:lineRule="auto"/>
            <w:ind w:left="-1"/>
            <w:jc w:val="center"/>
            <w:rPr>
              <w:rFonts w:ascii="Calibri" w:eastAsia="Times New Roman" w:hAnsi="Calibri" w:cs="Times New Roman"/>
              <w:noProof/>
              <w:szCs w:val="24"/>
              <w:lang w:eastAsia="pl-PL"/>
            </w:rPr>
          </w:pPr>
        </w:p>
      </w:tc>
      <w:tc>
        <w:tcPr>
          <w:tcW w:w="1366" w:type="pct"/>
          <w:tcMar>
            <w:left w:w="0" w:type="dxa"/>
            <w:right w:w="0" w:type="dxa"/>
          </w:tcMar>
        </w:tcPr>
        <w:p w14:paraId="43975A99" w14:textId="77777777" w:rsidR="004057D0" w:rsidRPr="004057D0" w:rsidRDefault="004057D0" w:rsidP="004057D0">
          <w:pPr>
            <w:spacing w:after="0" w:line="240" w:lineRule="auto"/>
            <w:ind w:right="-1"/>
            <w:jc w:val="right"/>
            <w:rPr>
              <w:rFonts w:ascii="Calibri" w:eastAsia="Times New Roman" w:hAnsi="Calibri" w:cs="Times New Roman"/>
              <w:noProof/>
              <w:szCs w:val="24"/>
              <w:lang w:eastAsia="pl-PL"/>
            </w:rPr>
          </w:pPr>
        </w:p>
      </w:tc>
    </w:tr>
  </w:tbl>
  <w:p w14:paraId="3B63FC1D" w14:textId="77777777" w:rsidR="004057D0" w:rsidRDefault="00405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02"/>
    <w:multiLevelType w:val="hybridMultilevel"/>
    <w:tmpl w:val="C338F416"/>
    <w:lvl w:ilvl="0" w:tplc="6A4C58C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5E6646"/>
    <w:multiLevelType w:val="multilevel"/>
    <w:tmpl w:val="AD80BD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F71C05"/>
    <w:multiLevelType w:val="hybridMultilevel"/>
    <w:tmpl w:val="5002B966"/>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105126DF"/>
    <w:multiLevelType w:val="hybridMultilevel"/>
    <w:tmpl w:val="E65ABD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27935"/>
    <w:multiLevelType w:val="hybridMultilevel"/>
    <w:tmpl w:val="803E45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391A04"/>
    <w:multiLevelType w:val="multilevel"/>
    <w:tmpl w:val="3E8E46A2"/>
    <w:lvl w:ilvl="0">
      <w:start w:val="4"/>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25FE6"/>
    <w:multiLevelType w:val="multilevel"/>
    <w:tmpl w:val="2730C6B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551332"/>
    <w:multiLevelType w:val="hybridMultilevel"/>
    <w:tmpl w:val="53E00CA4"/>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98215E"/>
    <w:multiLevelType w:val="hybridMultilevel"/>
    <w:tmpl w:val="8628560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BA121C9"/>
    <w:multiLevelType w:val="hybridMultilevel"/>
    <w:tmpl w:val="B00067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AA3D71"/>
    <w:multiLevelType w:val="multilevel"/>
    <w:tmpl w:val="A3BCF5C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6C31C6"/>
    <w:multiLevelType w:val="hybridMultilevel"/>
    <w:tmpl w:val="4816C908"/>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C245DC"/>
    <w:multiLevelType w:val="hybridMultilevel"/>
    <w:tmpl w:val="A7E69FD2"/>
    <w:lvl w:ilvl="0" w:tplc="04150017">
      <w:start w:val="1"/>
      <w:numFmt w:val="lowerLetter"/>
      <w:lvlText w:val="%1)"/>
      <w:lvlJc w:val="left"/>
      <w:pPr>
        <w:tabs>
          <w:tab w:val="num" w:pos="2160"/>
        </w:tabs>
        <w:ind w:left="2160" w:hanging="360"/>
      </w:pPr>
    </w:lvl>
    <w:lvl w:ilvl="1" w:tplc="04150019" w:tentative="1">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13" w15:restartNumberingAfterBreak="0">
    <w:nsid w:val="30FF5641"/>
    <w:multiLevelType w:val="hybridMultilevel"/>
    <w:tmpl w:val="18667F12"/>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50129C"/>
    <w:multiLevelType w:val="multilevel"/>
    <w:tmpl w:val="1D30282E"/>
    <w:styleLink w:val="WW8Num8"/>
    <w:lvl w:ilvl="0">
      <w:start w:val="10"/>
      <w:numFmt w:val="decimal"/>
      <w:lvlText w:val="%1."/>
      <w:lvlJc w:val="left"/>
      <w:pPr>
        <w:ind w:left="360" w:hanging="360"/>
      </w:pPr>
      <w:rPr>
        <w:rFonts w:ascii="Times New Roman" w:eastAsia="Times New Roman" w:hAnsi="Times New Roman" w:cs="Times New Roman"/>
        <w:b/>
        <w:sz w:val="24"/>
        <w:szCs w:val="24"/>
        <w:lang w:eastAsia="ar-SA"/>
      </w:rPr>
    </w:lvl>
    <w:lvl w:ilvl="1">
      <w:start w:val="1"/>
      <w:numFmt w:val="decimal"/>
      <w:lvlText w:val="%1.%2."/>
      <w:lvlJc w:val="left"/>
      <w:pPr>
        <w:ind w:left="792" w:hanging="432"/>
      </w:pPr>
      <w:rPr>
        <w:rFonts w:ascii="Times New Roman" w:eastAsia="Times New Roman" w:hAnsi="Times New Roman" w:cs="Times New Roman"/>
        <w:b/>
        <w:sz w:val="24"/>
        <w:szCs w:val="24"/>
        <w:lang w:eastAsia="ar-SA"/>
      </w:rPr>
    </w:lvl>
    <w:lvl w:ilvl="2">
      <w:start w:val="1"/>
      <w:numFmt w:val="decimal"/>
      <w:lvlText w:val="%1.%2.%3."/>
      <w:lvlJc w:val="left"/>
      <w:pPr>
        <w:ind w:left="1224" w:hanging="504"/>
      </w:pPr>
      <w:rPr>
        <w:rFonts w:ascii="Times New Roman" w:eastAsia="Times New Roman" w:hAnsi="Times New Roman" w:cs="Times New Roman"/>
        <w:b/>
        <w:sz w:val="24"/>
        <w:szCs w:val="24"/>
        <w:lang w:eastAsia="ar-SA"/>
      </w:rPr>
    </w:lvl>
    <w:lvl w:ilvl="3">
      <w:start w:val="1"/>
      <w:numFmt w:val="lowerLetter"/>
      <w:lvlText w:val="%4)"/>
      <w:lvlJc w:val="left"/>
      <w:pPr>
        <w:ind w:left="1728" w:hanging="648"/>
      </w:pPr>
      <w:rPr>
        <w:rFonts w:ascii="Times New Roman" w:eastAsia="Times New Roman" w:hAnsi="Times New Roman" w:cs="Times New Roman"/>
        <w:b/>
        <w:sz w:val="24"/>
        <w:szCs w:val="24"/>
        <w:lang w:eastAsia="ar-SA"/>
      </w:rPr>
    </w:lvl>
    <w:lvl w:ilvl="4">
      <w:start w:val="1"/>
      <w:numFmt w:val="decimal"/>
      <w:lvlText w:val="%1.%2.%3.%4.%5."/>
      <w:lvlJc w:val="left"/>
      <w:pPr>
        <w:ind w:left="2232" w:hanging="792"/>
      </w:pPr>
      <w:rPr>
        <w:rFonts w:ascii="Times New Roman" w:eastAsia="Times New Roman" w:hAnsi="Times New Roman" w:cs="Times New Roman"/>
        <w:b/>
        <w:sz w:val="24"/>
        <w:szCs w:val="24"/>
        <w:lang w:eastAsia="ar-SA"/>
      </w:rPr>
    </w:lvl>
    <w:lvl w:ilvl="5">
      <w:start w:val="1"/>
      <w:numFmt w:val="decimal"/>
      <w:lvlText w:val="%1.%2.%3.%4.%5.%6."/>
      <w:lvlJc w:val="left"/>
      <w:pPr>
        <w:ind w:left="2736" w:hanging="936"/>
      </w:pPr>
      <w:rPr>
        <w:rFonts w:ascii="Times New Roman" w:eastAsia="Times New Roman" w:hAnsi="Times New Roman" w:cs="Times New Roman"/>
        <w:b/>
        <w:sz w:val="24"/>
        <w:szCs w:val="24"/>
        <w:lang w:eastAsia="ar-SA"/>
      </w:rPr>
    </w:lvl>
    <w:lvl w:ilvl="6">
      <w:start w:val="1"/>
      <w:numFmt w:val="decimal"/>
      <w:lvlText w:val="%1.%2.%3.%4.%5.%6.%7."/>
      <w:lvlJc w:val="left"/>
      <w:pPr>
        <w:ind w:left="3240" w:hanging="1080"/>
      </w:pPr>
      <w:rPr>
        <w:rFonts w:ascii="Times New Roman" w:eastAsia="Times New Roman" w:hAnsi="Times New Roman" w:cs="Times New Roman"/>
        <w:b/>
        <w:sz w:val="24"/>
        <w:szCs w:val="24"/>
        <w:lang w:eastAsia="ar-SA"/>
      </w:rPr>
    </w:lvl>
    <w:lvl w:ilvl="7">
      <w:start w:val="1"/>
      <w:numFmt w:val="decimal"/>
      <w:lvlText w:val="%1.%2.%3.%4.%5.%6.%7.%8."/>
      <w:lvlJc w:val="left"/>
      <w:pPr>
        <w:ind w:left="3744" w:hanging="1224"/>
      </w:pPr>
      <w:rPr>
        <w:rFonts w:ascii="Times New Roman" w:eastAsia="Times New Roman" w:hAnsi="Times New Roman" w:cs="Times New Roman"/>
        <w:b/>
        <w:sz w:val="24"/>
        <w:szCs w:val="24"/>
        <w:lang w:eastAsia="ar-SA"/>
      </w:rPr>
    </w:lvl>
    <w:lvl w:ilvl="8">
      <w:start w:val="1"/>
      <w:numFmt w:val="decimal"/>
      <w:lvlText w:val="%1.%2.%3.%4.%5.%6.%7.%8.%9."/>
      <w:lvlJc w:val="left"/>
      <w:pPr>
        <w:ind w:left="4320" w:hanging="1440"/>
      </w:pPr>
      <w:rPr>
        <w:rFonts w:ascii="Times New Roman" w:eastAsia="Times New Roman" w:hAnsi="Times New Roman" w:cs="Times New Roman"/>
        <w:b/>
        <w:sz w:val="24"/>
        <w:szCs w:val="24"/>
        <w:lang w:eastAsia="ar-SA"/>
      </w:rPr>
    </w:lvl>
  </w:abstractNum>
  <w:abstractNum w:abstractNumId="15" w15:restartNumberingAfterBreak="0">
    <w:nsid w:val="39593D4E"/>
    <w:multiLevelType w:val="multilevel"/>
    <w:tmpl w:val="2D86FD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561DE1"/>
    <w:multiLevelType w:val="multilevel"/>
    <w:tmpl w:val="0D0E2876"/>
    <w:lvl w:ilvl="0">
      <w:start w:val="3"/>
      <w:numFmt w:val="lowerLetter"/>
      <w:lvlText w:val="%1)"/>
      <w:lvlJc w:val="left"/>
      <w:pPr>
        <w:ind w:left="1287" w:hanging="360"/>
      </w:pPr>
    </w:lvl>
    <w:lvl w:ilvl="1">
      <w:start w:val="1"/>
      <w:numFmt w:val="bullet"/>
      <w:lvlText w:val="-"/>
      <w:lvlJc w:val="left"/>
      <w:pPr>
        <w:ind w:left="2007" w:hanging="360"/>
      </w:pPr>
      <w:rPr>
        <w:rFonts w:ascii="Cambria" w:hAnsi="Cambria" w:cs="Times New Roman" w:hint="default"/>
      </w:rPr>
    </w:lvl>
    <w:lvl w:ilvl="2">
      <w:start w:val="9"/>
      <w:numFmt w:val="decimal"/>
      <w:lvlText w:val="%3."/>
      <w:lvlJc w:val="left"/>
      <w:pPr>
        <w:ind w:left="2907" w:hanging="360"/>
      </w:pPr>
    </w:lvl>
    <w:lvl w:ilvl="3">
      <w:start w:val="1"/>
      <w:numFmt w:val="lowerLetter"/>
      <w:lvlText w:val="%4)"/>
      <w:lvlJc w:val="left"/>
      <w:pPr>
        <w:ind w:left="3338"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2D0A47"/>
    <w:multiLevelType w:val="multilevel"/>
    <w:tmpl w:val="E8B295C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upp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5B72F32"/>
    <w:multiLevelType w:val="multilevel"/>
    <w:tmpl w:val="BD1A411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4D4A4598"/>
    <w:multiLevelType w:val="multilevel"/>
    <w:tmpl w:val="5A1E8A4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2811E9"/>
    <w:multiLevelType w:val="multilevel"/>
    <w:tmpl w:val="7DFEF3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8C3EFE"/>
    <w:multiLevelType w:val="multilevel"/>
    <w:tmpl w:val="A7A023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655457"/>
    <w:multiLevelType w:val="multilevel"/>
    <w:tmpl w:val="A35A41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C9150B5"/>
    <w:multiLevelType w:val="hybridMultilevel"/>
    <w:tmpl w:val="EE5AB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823963"/>
    <w:multiLevelType w:val="multilevel"/>
    <w:tmpl w:val="96B07516"/>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upperLetter"/>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703C7125"/>
    <w:multiLevelType w:val="multilevel"/>
    <w:tmpl w:val="457C0FD4"/>
    <w:lvl w:ilvl="0">
      <w:start w:val="12"/>
      <w:numFmt w:val="decimal"/>
      <w:lvlText w:val="%1."/>
      <w:lvlJc w:val="left"/>
      <w:pPr>
        <w:tabs>
          <w:tab w:val="num" w:pos="283"/>
        </w:tabs>
        <w:ind w:left="883" w:hanging="600"/>
      </w:pPr>
      <w:rPr>
        <w:rFonts w:hint="default"/>
        <w:b/>
      </w:rPr>
    </w:lvl>
    <w:lvl w:ilvl="1">
      <w:start w:val="1"/>
      <w:numFmt w:val="decimal"/>
      <w:lvlText w:val="%1.%2."/>
      <w:lvlJc w:val="left"/>
      <w:pPr>
        <w:tabs>
          <w:tab w:val="num" w:pos="0"/>
        </w:tabs>
        <w:ind w:left="960" w:hanging="720"/>
      </w:pPr>
      <w:rPr>
        <w:rFonts w:hint="default"/>
        <w:b w:val="0"/>
        <w:i w:val="0"/>
        <w:sz w:val="24"/>
        <w:szCs w:val="24"/>
      </w:rPr>
    </w:lvl>
    <w:lvl w:ilvl="2">
      <w:start w:val="1"/>
      <w:numFmt w:val="decimal"/>
      <w:lvlText w:val="%1.%2.%3."/>
      <w:lvlJc w:val="left"/>
      <w:pPr>
        <w:tabs>
          <w:tab w:val="num" w:pos="0"/>
        </w:tabs>
        <w:ind w:left="1200" w:hanging="720"/>
      </w:pPr>
      <w:rPr>
        <w:rFonts w:hint="default"/>
      </w:rPr>
    </w:lvl>
    <w:lvl w:ilvl="3">
      <w:start w:val="1"/>
      <w:numFmt w:val="decimal"/>
      <w:lvlText w:val="%1.%2.%3.%4."/>
      <w:lvlJc w:val="left"/>
      <w:pPr>
        <w:tabs>
          <w:tab w:val="num" w:pos="0"/>
        </w:tabs>
        <w:ind w:left="1800" w:hanging="1080"/>
      </w:pPr>
      <w:rPr>
        <w:rFonts w:hint="default"/>
      </w:rPr>
    </w:lvl>
    <w:lvl w:ilvl="4">
      <w:start w:val="1"/>
      <w:numFmt w:val="decimal"/>
      <w:lvlText w:val="%1.%2.%3.%4.%5."/>
      <w:lvlJc w:val="left"/>
      <w:pPr>
        <w:tabs>
          <w:tab w:val="num" w:pos="0"/>
        </w:tabs>
        <w:ind w:left="2040" w:hanging="1080"/>
      </w:pPr>
      <w:rPr>
        <w:rFonts w:hint="default"/>
      </w:rPr>
    </w:lvl>
    <w:lvl w:ilvl="5">
      <w:start w:val="1"/>
      <w:numFmt w:val="decimal"/>
      <w:lvlText w:val="%1.%2.%3.%4.%5.%6."/>
      <w:lvlJc w:val="left"/>
      <w:pPr>
        <w:tabs>
          <w:tab w:val="num" w:pos="0"/>
        </w:tabs>
        <w:ind w:left="2640" w:hanging="1440"/>
      </w:pPr>
      <w:rPr>
        <w:rFonts w:hint="default"/>
      </w:rPr>
    </w:lvl>
    <w:lvl w:ilvl="6">
      <w:start w:val="1"/>
      <w:numFmt w:val="decimal"/>
      <w:lvlText w:val="%1.%2.%3.%4.%5.%6.%7."/>
      <w:lvlJc w:val="left"/>
      <w:pPr>
        <w:tabs>
          <w:tab w:val="num" w:pos="0"/>
        </w:tabs>
        <w:ind w:left="3240" w:hanging="1800"/>
      </w:pPr>
      <w:rPr>
        <w:rFonts w:hint="default"/>
      </w:rPr>
    </w:lvl>
    <w:lvl w:ilvl="7">
      <w:start w:val="1"/>
      <w:numFmt w:val="decimal"/>
      <w:lvlText w:val="%1.%2.%3.%4.%5.%6.%7.%8."/>
      <w:lvlJc w:val="left"/>
      <w:pPr>
        <w:tabs>
          <w:tab w:val="num" w:pos="0"/>
        </w:tabs>
        <w:ind w:left="3480" w:hanging="1800"/>
      </w:pPr>
      <w:rPr>
        <w:rFonts w:hint="default"/>
      </w:rPr>
    </w:lvl>
    <w:lvl w:ilvl="8">
      <w:start w:val="1"/>
      <w:numFmt w:val="decimal"/>
      <w:lvlText w:val="%1.%2.%3.%4.%5.%6.%7.%8.%9."/>
      <w:lvlJc w:val="left"/>
      <w:pPr>
        <w:tabs>
          <w:tab w:val="num" w:pos="0"/>
        </w:tabs>
        <w:ind w:left="4080" w:hanging="2160"/>
      </w:pPr>
      <w:rPr>
        <w:rFonts w:hint="default"/>
      </w:rPr>
    </w:lvl>
  </w:abstractNum>
  <w:abstractNum w:abstractNumId="26" w15:restartNumberingAfterBreak="0">
    <w:nsid w:val="72910246"/>
    <w:multiLevelType w:val="hybridMultilevel"/>
    <w:tmpl w:val="EDA6894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48E35C3"/>
    <w:multiLevelType w:val="hybridMultilevel"/>
    <w:tmpl w:val="73B4467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15:restartNumberingAfterBreak="0">
    <w:nsid w:val="7E4A21C5"/>
    <w:multiLevelType w:val="hybridMultilevel"/>
    <w:tmpl w:val="082AAA2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47277018">
    <w:abstractNumId w:val="20"/>
  </w:num>
  <w:num w:numId="2" w16cid:durableId="1878884148">
    <w:abstractNumId w:val="15"/>
  </w:num>
  <w:num w:numId="3" w16cid:durableId="940188775">
    <w:abstractNumId w:val="21"/>
  </w:num>
  <w:num w:numId="4" w16cid:durableId="728892007">
    <w:abstractNumId w:val="16"/>
  </w:num>
  <w:num w:numId="5" w16cid:durableId="2134592625">
    <w:abstractNumId w:val="18"/>
  </w:num>
  <w:num w:numId="6" w16cid:durableId="1558783947">
    <w:abstractNumId w:val="1"/>
  </w:num>
  <w:num w:numId="7" w16cid:durableId="2110194206">
    <w:abstractNumId w:val="22"/>
  </w:num>
  <w:num w:numId="8" w16cid:durableId="199706992">
    <w:abstractNumId w:val="13"/>
  </w:num>
  <w:num w:numId="9" w16cid:durableId="40251168">
    <w:abstractNumId w:val="10"/>
  </w:num>
  <w:num w:numId="10" w16cid:durableId="897134893">
    <w:abstractNumId w:val="9"/>
  </w:num>
  <w:num w:numId="11" w16cid:durableId="320741810">
    <w:abstractNumId w:val="23"/>
  </w:num>
  <w:num w:numId="12" w16cid:durableId="1356464628">
    <w:abstractNumId w:val="4"/>
  </w:num>
  <w:num w:numId="13" w16cid:durableId="1366708597">
    <w:abstractNumId w:val="19"/>
  </w:num>
  <w:num w:numId="14" w16cid:durableId="473332687">
    <w:abstractNumId w:val="6"/>
  </w:num>
  <w:num w:numId="15" w16cid:durableId="188640622">
    <w:abstractNumId w:val="14"/>
    <w:lvlOverride w:ilvl="0">
      <w:lvl w:ilvl="0">
        <w:numFmt w:val="decimal"/>
        <w:lvlText w:val=""/>
        <w:lvlJc w:val="left"/>
      </w:lvl>
    </w:lvlOverride>
    <w:lvlOverride w:ilvl="1">
      <w:lvl w:ilvl="1">
        <w:start w:val="1"/>
        <w:numFmt w:val="decimal"/>
        <w:lvlText w:val="%1.%2."/>
        <w:lvlJc w:val="left"/>
        <w:pPr>
          <w:ind w:left="792" w:hanging="432"/>
        </w:pPr>
        <w:rPr>
          <w:rFonts w:ascii="Times New Roman" w:eastAsia="Times New Roman" w:hAnsi="Times New Roman" w:cs="Times New Roman"/>
          <w:b w:val="0"/>
          <w:sz w:val="24"/>
          <w:szCs w:val="24"/>
          <w:lang w:eastAsia="ar-SA"/>
        </w:rPr>
      </w:lvl>
    </w:lvlOverride>
  </w:num>
  <w:num w:numId="16" w16cid:durableId="1997031331">
    <w:abstractNumId w:val="14"/>
  </w:num>
  <w:num w:numId="17" w16cid:durableId="679085296">
    <w:abstractNumId w:val="28"/>
  </w:num>
  <w:num w:numId="18" w16cid:durableId="562331485">
    <w:abstractNumId w:val="26"/>
  </w:num>
  <w:num w:numId="19" w16cid:durableId="1723825236">
    <w:abstractNumId w:val="12"/>
  </w:num>
  <w:num w:numId="20" w16cid:durableId="1154299413">
    <w:abstractNumId w:val="17"/>
  </w:num>
  <w:num w:numId="21" w16cid:durableId="2052413063">
    <w:abstractNumId w:val="24"/>
  </w:num>
  <w:num w:numId="22" w16cid:durableId="840968053">
    <w:abstractNumId w:val="3"/>
  </w:num>
  <w:num w:numId="23" w16cid:durableId="1799716857">
    <w:abstractNumId w:val="0"/>
  </w:num>
  <w:num w:numId="24" w16cid:durableId="102455910">
    <w:abstractNumId w:val="7"/>
  </w:num>
  <w:num w:numId="25" w16cid:durableId="1393849782">
    <w:abstractNumId w:val="2"/>
  </w:num>
  <w:num w:numId="26" w16cid:durableId="989942132">
    <w:abstractNumId w:val="27"/>
  </w:num>
  <w:num w:numId="27" w16cid:durableId="110636701">
    <w:abstractNumId w:val="8"/>
  </w:num>
  <w:num w:numId="28" w16cid:durableId="2113044264">
    <w:abstractNumId w:val="25"/>
  </w:num>
  <w:num w:numId="29" w16cid:durableId="517816478">
    <w:abstractNumId w:val="5"/>
  </w:num>
  <w:num w:numId="30" w16cid:durableId="157354065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57D0"/>
    <w:rsid w:val="00003819"/>
    <w:rsid w:val="00004963"/>
    <w:rsid w:val="0001006A"/>
    <w:rsid w:val="00010713"/>
    <w:rsid w:val="00013F82"/>
    <w:rsid w:val="0001569C"/>
    <w:rsid w:val="0002460D"/>
    <w:rsid w:val="000272EE"/>
    <w:rsid w:val="00027B96"/>
    <w:rsid w:val="00027E84"/>
    <w:rsid w:val="00034410"/>
    <w:rsid w:val="0005530C"/>
    <w:rsid w:val="00076870"/>
    <w:rsid w:val="00087241"/>
    <w:rsid w:val="000879E2"/>
    <w:rsid w:val="000B196A"/>
    <w:rsid w:val="000B3142"/>
    <w:rsid w:val="000C12BC"/>
    <w:rsid w:val="000D1620"/>
    <w:rsid w:val="000E2A0F"/>
    <w:rsid w:val="000E7A9D"/>
    <w:rsid w:val="000F3ED4"/>
    <w:rsid w:val="00110361"/>
    <w:rsid w:val="00110596"/>
    <w:rsid w:val="0011536E"/>
    <w:rsid w:val="00116FE0"/>
    <w:rsid w:val="00120CA1"/>
    <w:rsid w:val="0013346D"/>
    <w:rsid w:val="00150D4D"/>
    <w:rsid w:val="001550D0"/>
    <w:rsid w:val="00157198"/>
    <w:rsid w:val="00157B1D"/>
    <w:rsid w:val="001654BA"/>
    <w:rsid w:val="00166736"/>
    <w:rsid w:val="00171A1C"/>
    <w:rsid w:val="00172148"/>
    <w:rsid w:val="00177387"/>
    <w:rsid w:val="00180B31"/>
    <w:rsid w:val="0019019A"/>
    <w:rsid w:val="00193EC7"/>
    <w:rsid w:val="001A4F52"/>
    <w:rsid w:val="001A59D1"/>
    <w:rsid w:val="001C5D62"/>
    <w:rsid w:val="001D14AC"/>
    <w:rsid w:val="001E3971"/>
    <w:rsid w:val="001F06ED"/>
    <w:rsid w:val="001F219D"/>
    <w:rsid w:val="001F2354"/>
    <w:rsid w:val="001F4E20"/>
    <w:rsid w:val="0021362D"/>
    <w:rsid w:val="00220023"/>
    <w:rsid w:val="002267F9"/>
    <w:rsid w:val="0023307C"/>
    <w:rsid w:val="00252038"/>
    <w:rsid w:val="00283E2B"/>
    <w:rsid w:val="00286E0C"/>
    <w:rsid w:val="002B6C47"/>
    <w:rsid w:val="002D5988"/>
    <w:rsid w:val="002E1668"/>
    <w:rsid w:val="002E2564"/>
    <w:rsid w:val="002E6CCE"/>
    <w:rsid w:val="002F16F1"/>
    <w:rsid w:val="002F3F9B"/>
    <w:rsid w:val="002F51DA"/>
    <w:rsid w:val="00306902"/>
    <w:rsid w:val="00306F98"/>
    <w:rsid w:val="003322CA"/>
    <w:rsid w:val="0033562A"/>
    <w:rsid w:val="00344C80"/>
    <w:rsid w:val="00346E8B"/>
    <w:rsid w:val="00357C14"/>
    <w:rsid w:val="00357CFE"/>
    <w:rsid w:val="003638CD"/>
    <w:rsid w:val="003657CE"/>
    <w:rsid w:val="00370D01"/>
    <w:rsid w:val="00376065"/>
    <w:rsid w:val="0037643F"/>
    <w:rsid w:val="0038453F"/>
    <w:rsid w:val="003A0F15"/>
    <w:rsid w:val="003B5B3C"/>
    <w:rsid w:val="003B746B"/>
    <w:rsid w:val="003D249C"/>
    <w:rsid w:val="003D55F1"/>
    <w:rsid w:val="003D792D"/>
    <w:rsid w:val="003F3E30"/>
    <w:rsid w:val="004057D0"/>
    <w:rsid w:val="00411851"/>
    <w:rsid w:val="00415C46"/>
    <w:rsid w:val="0042290A"/>
    <w:rsid w:val="00430E83"/>
    <w:rsid w:val="0044458E"/>
    <w:rsid w:val="004509DE"/>
    <w:rsid w:val="004510CA"/>
    <w:rsid w:val="00463863"/>
    <w:rsid w:val="004650E9"/>
    <w:rsid w:val="00472FA5"/>
    <w:rsid w:val="004908B9"/>
    <w:rsid w:val="00490E0D"/>
    <w:rsid w:val="0049374F"/>
    <w:rsid w:val="004B3AF4"/>
    <w:rsid w:val="004C5654"/>
    <w:rsid w:val="004D58AB"/>
    <w:rsid w:val="004D6900"/>
    <w:rsid w:val="004E1EF2"/>
    <w:rsid w:val="0050156E"/>
    <w:rsid w:val="00506C2A"/>
    <w:rsid w:val="00507E4A"/>
    <w:rsid w:val="00521F71"/>
    <w:rsid w:val="0052396C"/>
    <w:rsid w:val="0052668A"/>
    <w:rsid w:val="00552CD0"/>
    <w:rsid w:val="00560359"/>
    <w:rsid w:val="00565D84"/>
    <w:rsid w:val="00580242"/>
    <w:rsid w:val="00581908"/>
    <w:rsid w:val="0058594B"/>
    <w:rsid w:val="00594978"/>
    <w:rsid w:val="005A020F"/>
    <w:rsid w:val="005A35E4"/>
    <w:rsid w:val="005A5C7E"/>
    <w:rsid w:val="005B78D6"/>
    <w:rsid w:val="005C6775"/>
    <w:rsid w:val="005E41DA"/>
    <w:rsid w:val="005E77EE"/>
    <w:rsid w:val="005F2A23"/>
    <w:rsid w:val="005F3B40"/>
    <w:rsid w:val="00606275"/>
    <w:rsid w:val="00606DA4"/>
    <w:rsid w:val="0060710F"/>
    <w:rsid w:val="006100B3"/>
    <w:rsid w:val="006129F6"/>
    <w:rsid w:val="006330AD"/>
    <w:rsid w:val="00633477"/>
    <w:rsid w:val="0064566D"/>
    <w:rsid w:val="00650A8E"/>
    <w:rsid w:val="00653D0B"/>
    <w:rsid w:val="0065563A"/>
    <w:rsid w:val="00661D0D"/>
    <w:rsid w:val="00665B4B"/>
    <w:rsid w:val="00674487"/>
    <w:rsid w:val="00695E72"/>
    <w:rsid w:val="006A072D"/>
    <w:rsid w:val="006C4B76"/>
    <w:rsid w:val="006D44DA"/>
    <w:rsid w:val="006F0CBE"/>
    <w:rsid w:val="00702D9E"/>
    <w:rsid w:val="00710553"/>
    <w:rsid w:val="00711EFF"/>
    <w:rsid w:val="00720D2B"/>
    <w:rsid w:val="007222A3"/>
    <w:rsid w:val="007331D2"/>
    <w:rsid w:val="007349C8"/>
    <w:rsid w:val="00744583"/>
    <w:rsid w:val="00766BF2"/>
    <w:rsid w:val="00773E48"/>
    <w:rsid w:val="00776F16"/>
    <w:rsid w:val="007850BE"/>
    <w:rsid w:val="00791890"/>
    <w:rsid w:val="007920E4"/>
    <w:rsid w:val="007A4326"/>
    <w:rsid w:val="007B1930"/>
    <w:rsid w:val="007B2BC2"/>
    <w:rsid w:val="007D143C"/>
    <w:rsid w:val="007D17A5"/>
    <w:rsid w:val="007E4611"/>
    <w:rsid w:val="00805870"/>
    <w:rsid w:val="00807A17"/>
    <w:rsid w:val="00817E3A"/>
    <w:rsid w:val="00823C1B"/>
    <w:rsid w:val="008263DE"/>
    <w:rsid w:val="00832288"/>
    <w:rsid w:val="00833B43"/>
    <w:rsid w:val="0084179E"/>
    <w:rsid w:val="008616DC"/>
    <w:rsid w:val="00870E67"/>
    <w:rsid w:val="00872371"/>
    <w:rsid w:val="00874925"/>
    <w:rsid w:val="008957E4"/>
    <w:rsid w:val="008C09EE"/>
    <w:rsid w:val="008C4713"/>
    <w:rsid w:val="008C7FE2"/>
    <w:rsid w:val="008D06A1"/>
    <w:rsid w:val="0090241B"/>
    <w:rsid w:val="0091172A"/>
    <w:rsid w:val="00915975"/>
    <w:rsid w:val="00922C48"/>
    <w:rsid w:val="0092337C"/>
    <w:rsid w:val="009243AB"/>
    <w:rsid w:val="00924E66"/>
    <w:rsid w:val="00937929"/>
    <w:rsid w:val="00942C63"/>
    <w:rsid w:val="009479FB"/>
    <w:rsid w:val="00962435"/>
    <w:rsid w:val="00970C35"/>
    <w:rsid w:val="00982230"/>
    <w:rsid w:val="00990BC9"/>
    <w:rsid w:val="00996DD7"/>
    <w:rsid w:val="009B18F3"/>
    <w:rsid w:val="009B3E82"/>
    <w:rsid w:val="009B4FDD"/>
    <w:rsid w:val="009B537D"/>
    <w:rsid w:val="009C2812"/>
    <w:rsid w:val="009D7A98"/>
    <w:rsid w:val="009E096E"/>
    <w:rsid w:val="009E4417"/>
    <w:rsid w:val="009E7EA3"/>
    <w:rsid w:val="00A008F8"/>
    <w:rsid w:val="00A079D1"/>
    <w:rsid w:val="00A107C1"/>
    <w:rsid w:val="00A160D1"/>
    <w:rsid w:val="00A37B1A"/>
    <w:rsid w:val="00A4570E"/>
    <w:rsid w:val="00A53C7C"/>
    <w:rsid w:val="00A542A0"/>
    <w:rsid w:val="00A64A97"/>
    <w:rsid w:val="00A74B1A"/>
    <w:rsid w:val="00A77016"/>
    <w:rsid w:val="00A804FD"/>
    <w:rsid w:val="00A84C97"/>
    <w:rsid w:val="00A923D2"/>
    <w:rsid w:val="00A9629F"/>
    <w:rsid w:val="00AA2F75"/>
    <w:rsid w:val="00AA3EAF"/>
    <w:rsid w:val="00AB0102"/>
    <w:rsid w:val="00AB3120"/>
    <w:rsid w:val="00AD07D4"/>
    <w:rsid w:val="00AD19D1"/>
    <w:rsid w:val="00AD1F81"/>
    <w:rsid w:val="00AD5A34"/>
    <w:rsid w:val="00AE24F3"/>
    <w:rsid w:val="00AE38DC"/>
    <w:rsid w:val="00AF1190"/>
    <w:rsid w:val="00B06D0E"/>
    <w:rsid w:val="00B10C9C"/>
    <w:rsid w:val="00B12F10"/>
    <w:rsid w:val="00B15225"/>
    <w:rsid w:val="00B16D63"/>
    <w:rsid w:val="00B17553"/>
    <w:rsid w:val="00B468D3"/>
    <w:rsid w:val="00B5023A"/>
    <w:rsid w:val="00B65E38"/>
    <w:rsid w:val="00B71E59"/>
    <w:rsid w:val="00B756D0"/>
    <w:rsid w:val="00B90F88"/>
    <w:rsid w:val="00B977CA"/>
    <w:rsid w:val="00BA647D"/>
    <w:rsid w:val="00BB3234"/>
    <w:rsid w:val="00BB3A52"/>
    <w:rsid w:val="00BB69AF"/>
    <w:rsid w:val="00BC0F5A"/>
    <w:rsid w:val="00BC1D1A"/>
    <w:rsid w:val="00BC594F"/>
    <w:rsid w:val="00BD1ECD"/>
    <w:rsid w:val="00BD27E1"/>
    <w:rsid w:val="00BE3DEC"/>
    <w:rsid w:val="00BF4385"/>
    <w:rsid w:val="00C0204B"/>
    <w:rsid w:val="00C07B32"/>
    <w:rsid w:val="00C10715"/>
    <w:rsid w:val="00C11C8B"/>
    <w:rsid w:val="00C279A1"/>
    <w:rsid w:val="00C31544"/>
    <w:rsid w:val="00C37334"/>
    <w:rsid w:val="00C57397"/>
    <w:rsid w:val="00C70635"/>
    <w:rsid w:val="00C74649"/>
    <w:rsid w:val="00CB0D82"/>
    <w:rsid w:val="00CB5D2C"/>
    <w:rsid w:val="00CC531C"/>
    <w:rsid w:val="00CF1C31"/>
    <w:rsid w:val="00CF309F"/>
    <w:rsid w:val="00D07822"/>
    <w:rsid w:val="00D10AC1"/>
    <w:rsid w:val="00D14411"/>
    <w:rsid w:val="00D31BA0"/>
    <w:rsid w:val="00D33B14"/>
    <w:rsid w:val="00D35417"/>
    <w:rsid w:val="00D379CC"/>
    <w:rsid w:val="00D4274B"/>
    <w:rsid w:val="00D44F83"/>
    <w:rsid w:val="00D5666C"/>
    <w:rsid w:val="00D62752"/>
    <w:rsid w:val="00D663CD"/>
    <w:rsid w:val="00D74AF8"/>
    <w:rsid w:val="00DA37A8"/>
    <w:rsid w:val="00DD4536"/>
    <w:rsid w:val="00DD5C97"/>
    <w:rsid w:val="00DD6F5F"/>
    <w:rsid w:val="00DD767A"/>
    <w:rsid w:val="00DE28FA"/>
    <w:rsid w:val="00DE4784"/>
    <w:rsid w:val="00DE780E"/>
    <w:rsid w:val="00DE7B8B"/>
    <w:rsid w:val="00DF1582"/>
    <w:rsid w:val="00DF4512"/>
    <w:rsid w:val="00DF470B"/>
    <w:rsid w:val="00DF49D6"/>
    <w:rsid w:val="00E13BFF"/>
    <w:rsid w:val="00E36418"/>
    <w:rsid w:val="00E63105"/>
    <w:rsid w:val="00E931A2"/>
    <w:rsid w:val="00E96FF3"/>
    <w:rsid w:val="00E97FE8"/>
    <w:rsid w:val="00EB4568"/>
    <w:rsid w:val="00ED4970"/>
    <w:rsid w:val="00ED60CB"/>
    <w:rsid w:val="00EF5570"/>
    <w:rsid w:val="00F024D4"/>
    <w:rsid w:val="00F112BB"/>
    <w:rsid w:val="00F134E3"/>
    <w:rsid w:val="00F2583E"/>
    <w:rsid w:val="00F25D99"/>
    <w:rsid w:val="00F35379"/>
    <w:rsid w:val="00F43295"/>
    <w:rsid w:val="00F747A4"/>
    <w:rsid w:val="00F84D30"/>
    <w:rsid w:val="00F8542C"/>
    <w:rsid w:val="00F912F9"/>
    <w:rsid w:val="00FB15E1"/>
    <w:rsid w:val="00FC1785"/>
    <w:rsid w:val="00FC44F0"/>
    <w:rsid w:val="00FE26F1"/>
    <w:rsid w:val="00FE49E9"/>
    <w:rsid w:val="00FE7A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83AFF"/>
  <w15:docId w15:val="{054782D9-7EC4-4929-9CB8-BED755B3F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54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057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57D0"/>
  </w:style>
  <w:style w:type="paragraph" w:styleId="Stopka">
    <w:name w:val="footer"/>
    <w:basedOn w:val="Normalny"/>
    <w:link w:val="StopkaZnak"/>
    <w:uiPriority w:val="99"/>
    <w:unhideWhenUsed/>
    <w:rsid w:val="004057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57D0"/>
  </w:style>
  <w:style w:type="paragraph" w:customStyle="1" w:styleId="Default">
    <w:name w:val="Default"/>
    <w:rsid w:val="00A160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link w:val="BezodstpwZnak"/>
    <w:qFormat/>
    <w:rsid w:val="00606275"/>
    <w:pPr>
      <w:spacing w:after="0" w:line="240" w:lineRule="auto"/>
    </w:pPr>
  </w:style>
  <w:style w:type="paragraph" w:styleId="Akapitzlist">
    <w:name w:val="List Paragraph"/>
    <w:basedOn w:val="Normalny"/>
    <w:link w:val="AkapitzlistZnak"/>
    <w:uiPriority w:val="34"/>
    <w:qFormat/>
    <w:rsid w:val="007850BE"/>
    <w:pPr>
      <w:ind w:left="720"/>
      <w:contextualSpacing/>
    </w:pPr>
  </w:style>
  <w:style w:type="character" w:styleId="Hipercze">
    <w:name w:val="Hyperlink"/>
    <w:basedOn w:val="Domylnaczcionkaakapitu"/>
    <w:uiPriority w:val="99"/>
    <w:unhideWhenUsed/>
    <w:rsid w:val="007850BE"/>
    <w:rPr>
      <w:color w:val="0563C1" w:themeColor="hyperlink"/>
      <w:u w:val="single"/>
    </w:rPr>
  </w:style>
  <w:style w:type="paragraph" w:styleId="Tekstdymka">
    <w:name w:val="Balloon Text"/>
    <w:basedOn w:val="Normalny"/>
    <w:link w:val="TekstdymkaZnak"/>
    <w:uiPriority w:val="99"/>
    <w:semiHidden/>
    <w:unhideWhenUsed/>
    <w:rsid w:val="004510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10CA"/>
    <w:rPr>
      <w:rFonts w:ascii="Tahoma" w:hAnsi="Tahoma" w:cs="Tahoma"/>
      <w:sz w:val="16"/>
      <w:szCs w:val="16"/>
    </w:rPr>
  </w:style>
  <w:style w:type="character" w:customStyle="1" w:styleId="AkapitzlistZnak">
    <w:name w:val="Akapit z listą Znak"/>
    <w:link w:val="Akapitzlist"/>
    <w:uiPriority w:val="99"/>
    <w:qFormat/>
    <w:locked/>
    <w:rsid w:val="00D44F83"/>
  </w:style>
  <w:style w:type="paragraph" w:customStyle="1" w:styleId="redniasiatka1akcent21">
    <w:name w:val="Średnia siatka 1 — akcent 21"/>
    <w:basedOn w:val="Normalny"/>
    <w:uiPriority w:val="99"/>
    <w:qFormat/>
    <w:rsid w:val="00DD6F5F"/>
    <w:pPr>
      <w:spacing w:after="200" w:line="276" w:lineRule="auto"/>
      <w:ind w:left="720"/>
      <w:contextualSpacing/>
    </w:pPr>
    <w:rPr>
      <w:rFonts w:ascii="Calibri" w:eastAsia="Calibri" w:hAnsi="Calibri" w:cs="Times New Roman"/>
    </w:rPr>
  </w:style>
  <w:style w:type="numbering" w:customStyle="1" w:styleId="WW8Num8">
    <w:name w:val="WW8Num8"/>
    <w:basedOn w:val="Bezlisty"/>
    <w:rsid w:val="00BB3A52"/>
    <w:pPr>
      <w:numPr>
        <w:numId w:val="16"/>
      </w:numPr>
    </w:pPr>
  </w:style>
  <w:style w:type="paragraph" w:customStyle="1" w:styleId="Tekstpodstawowywcity22">
    <w:name w:val="Tekst podstawowy wcięty 22"/>
    <w:basedOn w:val="Normalny"/>
    <w:uiPriority w:val="99"/>
    <w:rsid w:val="00EB4568"/>
    <w:pPr>
      <w:suppressAutoHyphens/>
      <w:overflowPunct w:val="0"/>
      <w:autoSpaceDE w:val="0"/>
      <w:spacing w:after="0" w:line="240" w:lineRule="auto"/>
      <w:ind w:left="360" w:hanging="360"/>
      <w:jc w:val="both"/>
    </w:pPr>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
    <w:uiPriority w:val="99"/>
    <w:semiHidden/>
    <w:unhideWhenUsed/>
    <w:rsid w:val="00EB456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B4568"/>
    <w:rPr>
      <w:sz w:val="20"/>
      <w:szCs w:val="20"/>
    </w:rPr>
  </w:style>
  <w:style w:type="character" w:styleId="Odwoanieprzypisukocowego">
    <w:name w:val="endnote reference"/>
    <w:basedOn w:val="Domylnaczcionkaakapitu"/>
    <w:uiPriority w:val="99"/>
    <w:semiHidden/>
    <w:unhideWhenUsed/>
    <w:rsid w:val="00EB4568"/>
    <w:rPr>
      <w:vertAlign w:val="superscript"/>
    </w:rPr>
  </w:style>
  <w:style w:type="character" w:customStyle="1" w:styleId="BezodstpwZnak">
    <w:name w:val="Bez odstępów Znak"/>
    <w:link w:val="Bezodstpw"/>
    <w:rsid w:val="004650E9"/>
  </w:style>
  <w:style w:type="paragraph" w:customStyle="1" w:styleId="Standarduser">
    <w:name w:val="Standard (user)"/>
    <w:rsid w:val="00FE49E9"/>
    <w:pPr>
      <w:suppressAutoHyphens/>
      <w:autoSpaceDN w:val="0"/>
      <w:spacing w:after="0" w:line="240" w:lineRule="auto"/>
      <w:textAlignment w:val="baseline"/>
    </w:pPr>
    <w:rPr>
      <w:rFonts w:ascii="Calibri" w:eastAsia="Calibri" w:hAnsi="Calibri" w:cs="Times New Roman"/>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rafiachybice1@w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lesnic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wlo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https://prowly-uploads.s3.eu-west-1.amazonaws.com/uploads/press_rooms/company_logos/1809/2c67d4eab2ed00c4fa9828542720a5c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1759-9499-4B0C-A66D-4B279311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10</Pages>
  <Words>4242</Words>
  <Characters>25457</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RW. Wojteczek</dc:creator>
  <cp:keywords/>
  <dc:description/>
  <cp:lastModifiedBy>Radosław Wojteczek</cp:lastModifiedBy>
  <cp:revision>263</cp:revision>
  <cp:lastPrinted>2023-11-28T13:17:00Z</cp:lastPrinted>
  <dcterms:created xsi:type="dcterms:W3CDTF">2019-07-31T06:44:00Z</dcterms:created>
  <dcterms:modified xsi:type="dcterms:W3CDTF">2023-11-28T13:18:00Z</dcterms:modified>
</cp:coreProperties>
</file>